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27FA" w14:textId="77777777" w:rsidR="00702BCA" w:rsidRDefault="00702BCA">
      <w:r>
        <w:t>淨土大經解演義節要</w:t>
      </w:r>
      <w:r>
        <w:t>—</w:t>
      </w:r>
      <w:r>
        <w:t>勞心、勞力消耗能量不大，消耗能量最大的是妄念　　（第一三二四集）　　檔名：</w:t>
      </w:r>
      <w:r>
        <w:t xml:space="preserve">29-519-1324 </w:t>
      </w:r>
    </w:p>
    <w:p w14:paraId="571482ED" w14:textId="77777777" w:rsidR="00702BCA" w:rsidRDefault="00702BCA">
      <w:pPr>
        <w:pStyle w:val="a3"/>
      </w:pPr>
      <w:r>
        <w:t xml:space="preserve">　　我們對佛菩薩有信心，佛菩薩一天吃一餐，我也一天吃一餐，吃得很舒服、很快樂。少一餐，好像多了好多時間一樣，要相信自己，這裡頭有大道理。身體是個機器，機器要消耗能量，好像汽車一樣，你不加油，它就不動了，人這個機器，飲食就是給他加油。他的能量消耗，他消耗到哪裡去？勞心、勞力消耗能量不大，消耗能量最大的是妄念，胡思亂想。我的老師李炳南老居士，我跟他的那一年，我三十一歲，他老人家七十多歲，他大我三十九歲。他每一天的工作量是五個人做的，那麼大的工作量，還要教那麼多的學生，一天只吃一餐，日中一食。我從學佛的時候，我就把晚餐斷掉，所以我一天吃兩餐。我想老師那麼大年歲，工作量那麼大，一天吃一餐就夠了，我應該也可以，我就學他。我學到第八個月我才告訴他，我說：老師，我現在也吃一餐。他說「多久了？」八個月了。「覺得身體有沒有什麼變化？」沒有，很正常。他桌子一拍，「永遠做下去，一生不求人」。我生活簡單，不需要求人。所以我跟他討論這個問題，我說這個能量消耗應該百分之九十五消耗在妄念上，老師給我印證是對的。所以於勞心勞力用得很少，那叫正用。一天到晚胡思亂想，特別是疑惑，疑惑消耗能量太大太大了，錯了。別人騙你，相信他，他坑我，相信他，害</w:t>
      </w:r>
      <w:r>
        <w:t>我，我還是相信他，沒事！凡所有相，皆是虛妄，何必那麼認真？別自己給自己找麻煩，自己的心正，別人害害不了。名聞利養身外之物，本來我們就要把它捨棄的，他要障礙這個，與我根本就不相干！只要他歡喜就好。他慢慢的了解之後，他對我們還有一點尊敬，覺得這一生當中還真的遇到一個好人，他會明白的。有耐心，別去理他，一切隨緣，你說多自在。　　節錄自：</w:t>
      </w:r>
      <w:r>
        <w:t>02-039-0389</w:t>
      </w:r>
      <w:r>
        <w:t xml:space="preserve">淨土大經解演義　　</w:t>
      </w:r>
    </w:p>
    <w:sectPr w:rsidR="00702B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D53D9" w14:textId="77777777" w:rsidR="00702BCA" w:rsidRDefault="00702BCA" w:rsidP="000246C6">
      <w:r>
        <w:separator/>
      </w:r>
    </w:p>
  </w:endnote>
  <w:endnote w:type="continuationSeparator" w:id="0">
    <w:p w14:paraId="5F6BC4D5" w14:textId="77777777" w:rsidR="00702BCA" w:rsidRDefault="00702BCA" w:rsidP="00024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73741" w14:textId="77777777" w:rsidR="00702BCA" w:rsidRDefault="00702BCA" w:rsidP="000246C6">
      <w:r>
        <w:separator/>
      </w:r>
    </w:p>
  </w:footnote>
  <w:footnote w:type="continuationSeparator" w:id="0">
    <w:p w14:paraId="571BFD71" w14:textId="77777777" w:rsidR="00702BCA" w:rsidRDefault="00702BCA" w:rsidP="00024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C6"/>
    <w:rsid w:val="000246C6"/>
    <w:rsid w:val="00702B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9AB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46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46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46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46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