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13E0E7" w14:textId="77777777" w:rsidR="00846925" w:rsidRDefault="00846925">
      <w:r>
        <w:t>淨土大經解演義節要</w:t>
      </w:r>
      <w:r>
        <w:t>—</w:t>
      </w:r>
      <w:r>
        <w:t>一動念，佛就知道了　　（第一三二七集）　　檔名：</w:t>
      </w:r>
      <w:r>
        <w:t xml:space="preserve">29-519-1327 </w:t>
      </w:r>
    </w:p>
    <w:p w14:paraId="09A79D9E" w14:textId="77777777" w:rsidR="00846925" w:rsidRDefault="00846925">
      <w:pPr>
        <w:pStyle w:val="a3"/>
      </w:pPr>
      <w:r>
        <w:t xml:space="preserve">　　韋提希夫人是凡夫，在家婦女，遭遇家庭的變故，這經典上記載得很清楚。她的兒子，這是太子，受了提婆達多的挑唆，提婆達多教太子，用現在的話說，發動一個政變奪取政權。把他的父親囚禁起來，自己宣布做國王。希望把他父親餓死，關在牢裡面，不給他飲食，也不准任何人接見。他的母親，就是皇后，到監牢裡面去看他。看監牢獄不能不讓她進去，別人不可以接近他，夫人可以接近他。夫人把身上塗著蜜，進去之後，讓國王舔她身上的蜜，這樣子帶進去。所以國王每天能夠還維繫著生命。以後這個事情被太子知道了，把他母親也囚禁起來，本來想殺掉她。這個時候，他母親一點辦法都沒有，才求佛。她是釋迦牟尼佛的護法，求佛來救她。她一動念，佛就知道了，佛從空中降下來，在宮廷裡面給她說法，這是《觀經》的緣起。教她十六種觀法，第十六就是念佛法門，一向專念。所以他說，我今天為妳廣說許許多多的譬喻，也令未來世一切凡夫欲修淨業者，得生西方極樂國土。這是「一切凡夫」想修淨業，這是證明淨土是為一切凡夫。</w:t>
      </w:r>
      <w:r>
        <w:t xml:space="preserve"> </w:t>
      </w:r>
    </w:p>
    <w:p w14:paraId="7E566380" w14:textId="77777777" w:rsidR="00846925" w:rsidRDefault="00846925">
      <w:pPr>
        <w:pStyle w:val="a3"/>
      </w:pPr>
      <w:r>
        <w:t xml:space="preserve">　　「二言，如來今者為未來世一切眾生為煩惱賊之所害者，說清淨業者」，這是第二個證據。你看看西方淨土是為一切煩惱非常嚴重的人。我們今天都是被煩惱所害，自私自利，名聞利養，五欲六塵，貪瞋痴慢，每一個字都具足。我們知道這是煩惱，斷不掉，放不下，為煩惱所纏縛，沒有能力離開六道輪迴。釋迦牟尼佛慈悲，為我們，未來世就是我們現在，這一切煩惱深重的人說清淨業。「三言，如來今者，教韋提希及未來世一切眾生觀於西方極樂世界者」，這是第三個證據。觀是觀想，觀不用心意識，用心意識叫想，不用心意識叫觀，用真心，不用妄心，一心求願西方極樂世界。「四言，韋提白佛，我今因佛力故見彼國土」，看到極樂世界了，這是釋迦牟尼佛以神力，把西方極樂世界顯現給她看，她看到了。「若佛滅後諸眾生等，濁惡不善五苦所逼。云何當見彼佛國土者」。韋提希很幸運，跟釋迦牟尼佛生在同時代，成為釋迦佛的護法。急難的時候，這是生死關頭，佛來解救她、來幫助她，她有這種幸運。佛滅之後，以後的眾生，特別是現在，濁惡不善，五苦所逼，這是講我們現在這個時代。云何當見彼佛國土，云何是怎樣，才能見到西方極樂世界，阿彌陀佛的國土。　　節錄自：</w:t>
      </w:r>
      <w:r>
        <w:t>02-039-0391</w:t>
      </w:r>
      <w:r>
        <w:t xml:space="preserve">淨土大經解演義　　</w:t>
      </w:r>
    </w:p>
    <w:sectPr w:rsidR="00846925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B9E3BF" w14:textId="77777777" w:rsidR="00846925" w:rsidRDefault="00846925" w:rsidP="00640857">
      <w:r>
        <w:separator/>
      </w:r>
    </w:p>
  </w:endnote>
  <w:endnote w:type="continuationSeparator" w:id="0">
    <w:p w14:paraId="1B7DF206" w14:textId="77777777" w:rsidR="00846925" w:rsidRDefault="00846925" w:rsidP="0064085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4847E2" w14:textId="77777777" w:rsidR="00846925" w:rsidRDefault="00846925" w:rsidP="00640857">
      <w:r>
        <w:separator/>
      </w:r>
    </w:p>
  </w:footnote>
  <w:footnote w:type="continuationSeparator" w:id="0">
    <w:p w14:paraId="48CB17D7" w14:textId="77777777" w:rsidR="00846925" w:rsidRDefault="00846925" w:rsidP="0064085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0857"/>
    <w:rsid w:val="00640857"/>
    <w:rsid w:val="00846925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4508321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640857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640857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640857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640857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145</Words>
  <Characters>833</Characters>
  <Application>Microsoft Office Word</Application>
  <DocSecurity>0</DocSecurity>
  <Lines>6</Lines>
  <Paragraphs>1</Paragraphs>
  <ScaleCrop>false</ScaleCrop>
  <Company/>
  <LinksUpToDate>false</LinksUpToDate>
  <CharactersWithSpaces>977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2026-08-12T06:43:00Z</dcterms:created>
  <dcterms:modified xsi:type="dcterms:W3CDTF">2026-08-12T06:43:00Z</dcterms:modified>
</cp:coreProperties>
</file>