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8FD0" w14:textId="77777777" w:rsidR="00B8799B" w:rsidRDefault="00B8799B">
      <w:r>
        <w:t>淨土大經解演義節要</w:t>
      </w:r>
      <w:r>
        <w:t>—</w:t>
      </w:r>
      <w:r>
        <w:t>不要小看一個月修一天，它的效果非常殊勝　　（第一三五五集）　　檔名：</w:t>
      </w:r>
      <w:r>
        <w:t xml:space="preserve">29-519-1355 </w:t>
      </w:r>
    </w:p>
    <w:p w14:paraId="5B68D7E2" w14:textId="77777777" w:rsidR="00B8799B" w:rsidRDefault="00B8799B">
      <w:pPr>
        <w:pStyle w:val="a3"/>
      </w:pPr>
      <w:r>
        <w:t xml:space="preserve">　　下面這三句是功夫。行住坐臥，這是說一切時、一切處，唯此一念，無第二念，真念佛人。如果我們工作繁忙，沒有辦法專心念佛，可以一個星期找一天；一個星期也不行，找不到，一個月找一天，二十四小時落實這四句，常憶常念，字字分明，前句後句，相續不斷，一個月找一天，真正能做到，清淨心能現前，不可思議。不要小看一個月一天，一年修十二次，它的效果非常殊勝。那要放下的，這是增上緣，不能不幹，為什麼？盡量避免擾亂，不為貪瞋煩惱之所雜亂。這就是我們要把貪心放下，貪瞋痴慢疑五大煩惱要放下，順境現前，不貪；逆境現前，不瞋；境緣在我們面前，清清楚楚、了了分明，不痴、不糊塗。謙卑最好，應該要學的，不但改變自己傲慢的習氣，同時也教化眾生，自行化他，處事待人接物處處真誠恭敬別人，自己謙卑。　　節錄自：</w:t>
      </w:r>
      <w:r>
        <w:t>02-039-0418</w:t>
      </w:r>
      <w:r>
        <w:t xml:space="preserve">淨土大經解演義　　</w:t>
      </w:r>
    </w:p>
    <w:sectPr w:rsidR="00B87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15B55" w14:textId="77777777" w:rsidR="00B8799B" w:rsidRDefault="00B8799B" w:rsidP="0082064C">
      <w:r>
        <w:separator/>
      </w:r>
    </w:p>
  </w:endnote>
  <w:endnote w:type="continuationSeparator" w:id="0">
    <w:p w14:paraId="788723ED" w14:textId="77777777" w:rsidR="00B8799B" w:rsidRDefault="00B8799B" w:rsidP="00820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DCBE" w14:textId="77777777" w:rsidR="00B8799B" w:rsidRDefault="00B8799B" w:rsidP="0082064C">
      <w:r>
        <w:separator/>
      </w:r>
    </w:p>
  </w:footnote>
  <w:footnote w:type="continuationSeparator" w:id="0">
    <w:p w14:paraId="3C3E493E" w14:textId="77777777" w:rsidR="00B8799B" w:rsidRDefault="00B8799B" w:rsidP="008206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4C"/>
    <w:rsid w:val="0082064C"/>
    <w:rsid w:val="00B519F4"/>
    <w:rsid w:val="00B8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BE0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6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6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6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6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