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A9B4" w14:textId="77777777" w:rsidR="00A878CA" w:rsidRDefault="00A878CA">
      <w:r>
        <w:t>淨土大經解演義節要</w:t>
      </w:r>
      <w:r>
        <w:t>—</w:t>
      </w:r>
      <w:r>
        <w:t>阿彌陀佛希望我們早一天到極樂世界，而我們偏偏對六道輪迴這麼執著　　（第一三七四集）　　檔名：</w:t>
      </w:r>
      <w:r>
        <w:t xml:space="preserve">29-519-1374 </w:t>
      </w:r>
    </w:p>
    <w:p w14:paraId="0CDA2B0C" w14:textId="77777777" w:rsidR="00A878CA" w:rsidRDefault="00A878CA">
      <w:pPr>
        <w:pStyle w:val="a3"/>
      </w:pPr>
      <w:r>
        <w:t xml:space="preserve">　　諸位一定要記住，阿彌陀佛發四十八願，修多久才成就？五劫才成就，才能感得西方極樂世界殊勝莊嚴。我們如果用一年的時間，真的其他的都放下，把這三個根紮下去，換句話說，這個莊嚴功德你就真得到了。像蓋房子一樣，你的地基打得非常好，你的房子蓋得沒有問題，就會成就。我們今天學佛最大的困難就是基礎沒有。你看一年的時間就把地基打好，地基打好之後有兩年的時間，我相信往生就有把握了，兩年一門深入，長時薰修，兩年的薰修足夠了。對自己來講，真的轉惡為善、轉迷為悟了，往生到極樂世界就轉凡成聖，你的功德就圓滿，為什麼不幹？這個世間拉拉雜雜的東西統統放下，心裡面常常有這些東西這叫輪迴心，造的是輪迴業，造輪迴業怎麼能出得了六道輪迴？阿彌陀佛確確實實是念念希望我們早一天到極樂世界，而我們自己偏偏對於六道輪迴這麼執著，這樣的難放下，這個錯了。希望我們真正從這裡覺悟過來，認真努力，依教奉行。　　節錄自：</w:t>
      </w:r>
      <w:r>
        <w:t>02-039-0430</w:t>
      </w:r>
      <w:r>
        <w:t xml:space="preserve">淨土大經解演義　　</w:t>
      </w:r>
    </w:p>
    <w:sectPr w:rsidR="00A878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5D38" w14:textId="77777777" w:rsidR="00A878CA" w:rsidRDefault="00A878CA" w:rsidP="009D40B7">
      <w:r>
        <w:separator/>
      </w:r>
    </w:p>
  </w:endnote>
  <w:endnote w:type="continuationSeparator" w:id="0">
    <w:p w14:paraId="48551A1D" w14:textId="77777777" w:rsidR="00A878CA" w:rsidRDefault="00A878CA" w:rsidP="009D4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3F1B" w14:textId="77777777" w:rsidR="00A878CA" w:rsidRDefault="00A878CA" w:rsidP="009D40B7">
      <w:r>
        <w:separator/>
      </w:r>
    </w:p>
  </w:footnote>
  <w:footnote w:type="continuationSeparator" w:id="0">
    <w:p w14:paraId="13F8D324" w14:textId="77777777" w:rsidR="00A878CA" w:rsidRDefault="00A878CA" w:rsidP="009D4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B7"/>
    <w:rsid w:val="009D40B7"/>
    <w:rsid w:val="00A878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A42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0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0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0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0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