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CE95" w14:textId="77777777" w:rsidR="008F1820" w:rsidRDefault="008F1820">
      <w:r>
        <w:t>淨土大經解演義節要</w:t>
      </w:r>
      <w:r>
        <w:t>—</w:t>
      </w:r>
      <w:r>
        <w:t>蚊子叮你，一巴掌就打死了，這是殺生　　（第一三九二集）　　檔名：</w:t>
      </w:r>
      <w:r>
        <w:t xml:space="preserve">29-519-1392 </w:t>
      </w:r>
    </w:p>
    <w:p w14:paraId="138CFFDA" w14:textId="77777777" w:rsidR="008F1820" w:rsidRDefault="008F1820">
      <w:pPr>
        <w:pStyle w:val="a3"/>
      </w:pPr>
      <w:r>
        <w:t xml:space="preserve">　　祖師大德這些教誨我們要記住，不能上當，不能受人欺騙。特別是在這個時代，這個時代是騙人的時代，誰沒有騙過人？問問自己有沒有騙過人？十善業道每一條都做不到。不殺生，討厭的時候殺你，雖然沒有殺，念頭上已經有那個意思了。像蚊蟲蒼蠅那更不必說，牠來叮你一下，一巴掌就打死了，這是殺生。偷盜有沒有？想佔人一點便宜就是偷盜。報稅，想看看法律漏洞能不能少報一點，這就是偷盜，偷國稅。把佔便宜那個念頭斷掉，這偷盜的心才斷了，還有這一點念頭的時候，盜心未泯。所以你細心去想想，十善業道每一條都不容易做。條條都犯了，三皈五戒就沒有了，全是名字，有名無實。因為十善業道是做人的基礎，十善業道統統犯了，做人的條件都不夠，怎麼能學佛？學佛的條件是把人做好。所以淨業三福頭一條是學佛的基本條件，「孝養父母，奉事師長，慈心不殺，修十善業」。有這個條件才可以受三皈，受三皈五戒，「具足眾戒，不犯威儀」。十善業是基礎。所以自己對自己要清楚、要明白。　　節錄自：</w:t>
      </w:r>
      <w:r>
        <w:t>02-039-0441</w:t>
      </w:r>
      <w:r>
        <w:t xml:space="preserve">淨土大經解演義　　</w:t>
      </w:r>
    </w:p>
    <w:sectPr w:rsidR="008F18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9AE0B" w14:textId="77777777" w:rsidR="008F1820" w:rsidRDefault="008F1820" w:rsidP="007D5E72">
      <w:r>
        <w:separator/>
      </w:r>
    </w:p>
  </w:endnote>
  <w:endnote w:type="continuationSeparator" w:id="0">
    <w:p w14:paraId="5D1C0F26" w14:textId="77777777" w:rsidR="008F1820" w:rsidRDefault="008F1820" w:rsidP="007D5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C104" w14:textId="77777777" w:rsidR="008F1820" w:rsidRDefault="008F1820" w:rsidP="007D5E72">
      <w:r>
        <w:separator/>
      </w:r>
    </w:p>
  </w:footnote>
  <w:footnote w:type="continuationSeparator" w:id="0">
    <w:p w14:paraId="2EBE1A94" w14:textId="77777777" w:rsidR="008F1820" w:rsidRDefault="008F1820" w:rsidP="007D5E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72"/>
    <w:rsid w:val="007D5E72"/>
    <w:rsid w:val="008F18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50C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E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E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E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E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