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18A1" w14:textId="77777777" w:rsidR="00CD5795" w:rsidRDefault="00CD5795">
      <w:r>
        <w:t>淨土大經解演義節要</w:t>
      </w:r>
      <w:r>
        <w:t>—</w:t>
      </w:r>
      <w:r>
        <w:t>無論哪個國家，哪個族群，哪個宗教，沒有一個不要仁愛和平　　（第一四Ｏ二集）　　檔名：</w:t>
      </w:r>
      <w:r>
        <w:t xml:space="preserve">29-519-1402 </w:t>
      </w:r>
    </w:p>
    <w:p w14:paraId="5081C236" w14:textId="77777777" w:rsidR="00CD5795" w:rsidRDefault="00CD5795">
      <w:pPr>
        <w:pStyle w:val="a3"/>
      </w:pPr>
      <w:r>
        <w:t xml:space="preserve">　　全世界無論哪個國家，無論哪個族群，無論哪個宗教，不同的文化，你問他，仁愛和平要不要？沒有一個不歡喜，沒有一個不接受的，沒有反對的。所以仁愛和平的文化可以救社會，可以救二十一世紀，可以拯救地球。人人的心起心動念都能守住倫理，守住五倫、五常、四維、八德，這個社會的動亂現象立刻就沒有了。現在佛給我們說，科學家也給我們說，我們就有理由相信，只要我們守住倫理、道德、因果的教學，地球上這些災難也沒有，統統能化解。地球上災難來源就是不善的心行，不善心行裡面第一個，就最不好的，就是戰爭。所以佛法戒律頭一條不殺生，人只要能一生守住不殺生，什麼樣災難來的時候你都會避免，為什麼？你沒有這個因，你不會受這果報。殺生是眾惡當中第一惡事，殺盜淫妄四大惡。教育教什麼？就教這東西，這個東西都從小教，讓小孩根深蒂固一生不敢犯，不敢做這四樁壞事，這個人一生吉祥、幸福，他一定會得到的。善因感善果，惡因感惡報，決定不能殺生。今天許許多多災難都是殺人太多，殺人有果報，不是殺了沒事。殺生的果報在地獄，地獄是受報，受報完之後還要償命，你殺多少生，你要還多少次命，太痛苦，苦不堪言，人怎麼可以做這種傻事？　　節錄自：</w:t>
      </w:r>
      <w:r>
        <w:t xml:space="preserve">02-039-0448 </w:t>
      </w:r>
      <w:r>
        <w:t xml:space="preserve">淨土大經解演義　　</w:t>
      </w:r>
    </w:p>
    <w:sectPr w:rsidR="00CD57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9ECB9" w14:textId="77777777" w:rsidR="00CD5795" w:rsidRDefault="00CD5795" w:rsidP="0008307C">
      <w:r>
        <w:separator/>
      </w:r>
    </w:p>
  </w:endnote>
  <w:endnote w:type="continuationSeparator" w:id="0">
    <w:p w14:paraId="44519245" w14:textId="77777777" w:rsidR="00CD5795" w:rsidRDefault="00CD5795" w:rsidP="00083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0ADBB" w14:textId="77777777" w:rsidR="00CD5795" w:rsidRDefault="00CD5795" w:rsidP="0008307C">
      <w:r>
        <w:separator/>
      </w:r>
    </w:p>
  </w:footnote>
  <w:footnote w:type="continuationSeparator" w:id="0">
    <w:p w14:paraId="0F85FC76" w14:textId="77777777" w:rsidR="00CD5795" w:rsidRDefault="00CD5795" w:rsidP="000830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7C"/>
    <w:rsid w:val="0008307C"/>
    <w:rsid w:val="00B519F4"/>
    <w:rsid w:val="00CD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B71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30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30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30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30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