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7FB5C" w14:textId="77777777" w:rsidR="00AC78F1" w:rsidRDefault="00AC78F1">
      <w:r>
        <w:t>淨土大經解演義節要</w:t>
      </w:r>
      <w:r>
        <w:t>—</w:t>
      </w:r>
      <w:r>
        <w:t>主宰媒體的人，要救世界還是要毀滅世界，都在你的一念　　（第一四一二集）　　檔名：</w:t>
      </w:r>
      <w:r>
        <w:t xml:space="preserve">29-519-1412 </w:t>
      </w:r>
    </w:p>
    <w:p w14:paraId="4512BC02" w14:textId="77777777" w:rsidR="00AC78F1" w:rsidRDefault="00AC78F1">
      <w:pPr>
        <w:pStyle w:val="a3"/>
      </w:pPr>
      <w:r>
        <w:t xml:space="preserve">　　大乘的教育也是四個字，「真誠、慈悲」，孔孟跟大乘合起來八個字，這八個字能不能救社會？能；能不能救地球？能，要有真正有影響力的人去推動。這影響力是什麼人？我常說的兩種人，能毀滅地球，能拯救地球，一個是國家領導人，一個是媒體的主持人。媒體是什麼？媒體天天在教。這是早些年，我跟劉長樂第一次見面，我告訴他的：你們搞媒體，主宰媒體的人，你是要救世界還是要毀滅世界，都在你一念。這個都是屬於擇法，媒體不是壞東西，它沒有善惡，它是工具，你怎麼用它。你要是用媒體來教學，來教聖賢之道，來推動宗教教育，那這個媒體好，就救世界了。如果這個媒體的內容，每天就播放殺盜淫妄、暴力色情，你就把這個世界摧毀掉了。這是大事，這不是小事。　　節錄自：</w:t>
      </w:r>
      <w:r>
        <w:t xml:space="preserve">02-039-0457 </w:t>
      </w:r>
      <w:r>
        <w:t xml:space="preserve">淨土大經解演義　　</w:t>
      </w:r>
    </w:p>
    <w:sectPr w:rsidR="00AC78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D5220" w14:textId="77777777" w:rsidR="00AC78F1" w:rsidRDefault="00AC78F1" w:rsidP="00C818FE">
      <w:r>
        <w:separator/>
      </w:r>
    </w:p>
  </w:endnote>
  <w:endnote w:type="continuationSeparator" w:id="0">
    <w:p w14:paraId="746DD9E7" w14:textId="77777777" w:rsidR="00AC78F1" w:rsidRDefault="00AC78F1" w:rsidP="00C81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06FB6" w14:textId="77777777" w:rsidR="00AC78F1" w:rsidRDefault="00AC78F1" w:rsidP="00C818FE">
      <w:r>
        <w:separator/>
      </w:r>
    </w:p>
  </w:footnote>
  <w:footnote w:type="continuationSeparator" w:id="0">
    <w:p w14:paraId="19BCD175" w14:textId="77777777" w:rsidR="00AC78F1" w:rsidRDefault="00AC78F1" w:rsidP="00C818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FE"/>
    <w:rsid w:val="00AC78F1"/>
    <w:rsid w:val="00B519F4"/>
    <w:rsid w:val="00C8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FF5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18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18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18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18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