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1DD03" w14:textId="77777777" w:rsidR="006B79B6" w:rsidRDefault="006B79B6">
      <w:r>
        <w:t>淨土大經解演義節要</w:t>
      </w:r>
      <w:r>
        <w:t>—</w:t>
      </w:r>
      <w:r>
        <w:t>為什麼佛教變成搞祈禱，為死人服務？　　（第一四二Ｏ集）　　檔名：</w:t>
      </w:r>
      <w:r>
        <w:t xml:space="preserve">29-519-1420 </w:t>
      </w:r>
    </w:p>
    <w:p w14:paraId="3FD8A8A9" w14:textId="77777777" w:rsidR="006B79B6" w:rsidRDefault="006B79B6">
      <w:pPr>
        <w:pStyle w:val="a3"/>
      </w:pPr>
      <w:r>
        <w:t xml:space="preserve">　　我年輕的時候學佛，我對這個有疑問，為什麼教育變成搞祈禱，為死人服務？那個時候我向道安法師請教，這是台灣一個好法師，我第一次去日本就是他帶我去的。他組織一個訪問團，好像有三、四十個人，這個團很大，到日本玩了二十多天。這頭一次，那年好像我四十九歲，不到五十歲，四十九歲，跟他老人家去的。他告訴我，他說：應該是唐明皇帶頭的。我說：怎麼是唐明皇帶頭的？唐明皇遭到安史之亂幾乎亡國，得力於郭子儀這批將軍，把這個動亂平息，死了很多人。所以在每個戰場，明皇都建一個寺廟叫開元寺，開元是他的年號。這個寺廟建的什麼意思？就是像我們現在講的像忠烈祠一樣這種性質，追悼戰爭當中死難的軍民。請出家人到這邊來誦經超度，實在講那個時候是追悼儀式，真從他開始的。帝王這樣做了，以後民間有老人過世也請出家人去念念經，附帶的。但是我們能想到，那個時候老人過世能請出家人去念部經，念個佛送一送，肯定都是富貴人家，普通人家不會做的，這些達官貴人、大富長者才有這個機會去做。慢慢演變到民間普遍去做，延伸出來的。</w:t>
      </w:r>
      <w:r>
        <w:t xml:space="preserve"> </w:t>
      </w:r>
    </w:p>
    <w:p w14:paraId="75CB3CCC" w14:textId="77777777" w:rsidR="006B79B6" w:rsidRDefault="006B79B6">
      <w:pPr>
        <w:pStyle w:val="a3"/>
      </w:pPr>
      <w:r>
        <w:t xml:space="preserve">　　但是一直到清朝康熙、乾隆年間，寺院庵堂還是以教育為主，而不是經懺法會，不是這個，都是教學。這個教育是皇上管的，歸皇上管，宗教教育、道教都歸皇上管，儒家的教育歸宰相管，在中國佛跟道是皇上管。完全變了，教育沒有了，完全以經懺為主，這就是現在所謂宗教，應該是慈禧太后。因為慈禧之前歷代帝王都是三寶弟子，他們都是有皈依師父的，所以有國師，皇帝的老師、師父，學佛、學道的。只有慈禧對佛法、對中國傳統文化不尊重，她自稱為老佛爺，把諸佛菩薩都貶一級，貶到她下面，她跑上面去了，她是老佛爺。上行下效，這個國家領導人這樣做法，讓其他的人對於佛教這個教學就疏忽了、冷淡了。慈禧到清朝亡國大概一百年，這一百年當中佛教大幅度的退轉，宗教教學少了，到民國就更少了，民國年間講經說法的法師只有十幾個人。在隋唐的時候，一個寺廟裡講經法師都不止十幾個人，你說全國有多少？留下來這些著作多豐富，你到《大藏經》上能看到。所以佛法興衰這段歷史，不能不知道，怎麼會演變成現在這個樣子？一定要把它原因找出來，我們如何再恢復。不能恢復傳統，我們就遭受滅亡，佛教滅了、傳統文化滅了，中國民族滅了，國家還能不能繼續生存大有問題，這是我們不能不知道的。　　節錄自：</w:t>
      </w:r>
      <w:r>
        <w:t xml:space="preserve">02-039-0462 </w:t>
      </w:r>
      <w:r>
        <w:t xml:space="preserve">淨土大經解演義　　</w:t>
      </w:r>
    </w:p>
    <w:sectPr w:rsidR="006B79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53812" w14:textId="77777777" w:rsidR="006B79B6" w:rsidRDefault="006B79B6" w:rsidP="00095513">
      <w:r>
        <w:separator/>
      </w:r>
    </w:p>
  </w:endnote>
  <w:endnote w:type="continuationSeparator" w:id="0">
    <w:p w14:paraId="1751FD07" w14:textId="77777777" w:rsidR="006B79B6" w:rsidRDefault="006B79B6" w:rsidP="00095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B7FED" w14:textId="77777777" w:rsidR="006B79B6" w:rsidRDefault="006B79B6" w:rsidP="00095513">
      <w:r>
        <w:separator/>
      </w:r>
    </w:p>
  </w:footnote>
  <w:footnote w:type="continuationSeparator" w:id="0">
    <w:p w14:paraId="27A4CB56" w14:textId="77777777" w:rsidR="006B79B6" w:rsidRDefault="006B79B6" w:rsidP="000955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513"/>
    <w:rsid w:val="00095513"/>
    <w:rsid w:val="006B79B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D9577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55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55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55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55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