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76D31" w14:textId="77777777" w:rsidR="009F1903" w:rsidRDefault="009F1903">
      <w:r>
        <w:t>淨土大經解演義節要</w:t>
      </w:r>
      <w:r>
        <w:t>—</w:t>
      </w:r>
      <w:r>
        <w:t>沒有憎愛，衝突就沒有了　　（第一四二六集）　　檔名：</w:t>
      </w:r>
      <w:r>
        <w:t xml:space="preserve">29-519-1426 </w:t>
      </w:r>
    </w:p>
    <w:p w14:paraId="2734D582" w14:textId="77777777" w:rsidR="009F1903" w:rsidRDefault="009F1903">
      <w:pPr>
        <w:pStyle w:val="a3"/>
      </w:pPr>
      <w:r>
        <w:t xml:space="preserve">　　我們凡夫隨緣他就不妙，隨善緣造善業，惹來三善道的果報；隨惡緣造惡業，感得三惡道的果報，這個作用不妙。妙是隨緣不變，妙在此地，不變能隨緣，隨緣能不變，不變靠什麼？靠定、靠慧。沒有定慧他就亂了，他就變了，隨緣隨著變，我們一般人講「心隨境轉」，這就是隨緣隨變。心不隨外頭境界轉，這就是功夫，某人有修養，有定功，無論是善緣、惡緣，逆境、順境，他如如不動。他為什麼不動？他知道諸法實相，他的心住在諸法實相當中。諸法實相就是密藏，不會被外面境界所動，所以他不生煩惱，常生智慧。他在境緣當中能做得了主宰，不驚不怖、不慌不亂，這叫善調伏，永遠保持身心和順。和是性德，在自性裡面稱為太和、大和，遍法界虛空界萬事萬物當中找不到一個衝突的，這是真的。為什麼找不到衝突的？因為遍法界虛空界跟自己是一體，一裡面就沒有衝突、就沒有矛盾；二就有衝突、就有矛盾，這個道理很深，並不是很難懂。諸佛如來、天地鬼神、萬事萬物跟我是一體，哪來的衝突！衝突的另外一個名詞叫憎愛，你看這兩個字是不是代表衝突？愛是你喜歡它，憎是你討厭它，這就變成衝突；沒有憎愛，衝突就沒有了。萬事萬象生住異滅、成住壞空是自然現象，沒有愛憎。</w:t>
      </w:r>
      <w:r>
        <w:t xml:space="preserve"> </w:t>
      </w:r>
    </w:p>
    <w:p w14:paraId="30EF9480" w14:textId="77777777" w:rsidR="009F1903" w:rsidRDefault="009F1903">
      <w:pPr>
        <w:pStyle w:val="a3"/>
      </w:pPr>
      <w:r>
        <w:t xml:space="preserve">　　極樂世界風調雨順，我們地球上這些災變。沒有愛憎，極樂世界的居民個個都是清淨心、平等心、覺心，不迷；我們這個世間居民的心就亂了，妄想心、分別心、執著心、自私自利的心、損人利己的心，太多太多了，搞雜了、搞亂了。這些東西無論是淨、是染、是善、是惡，都離不開密藏，離開密藏無一法可得。所以善調伏就重要，善調伏就是修養，善調伏就是修行。我們自己希望跟諸佛如來、法身菩薩，有同樣的境界，有平等的受用，我們知道，在性德上我們是圓滿的沒欠缺，現在問題呢？出在修德上，我們修錯了。他們是從順方向修隨順性德，我們今天是反方向修，完全違反性德，所以發生兩種截然不同的效果。順著性德修的效果出現了，就極樂世界；違背性德而修的是我們，效果也出現，社會動亂，民生苦不堪言，居住的地球災變頻繁，這個現象出現了。現在理明白了，這個事的變化也清楚，我們能夠依照經訓的教訓去做，真幹就回頭了，回頭是岸才能夠「深入正慧」。　　節錄自：</w:t>
      </w:r>
      <w:r>
        <w:t xml:space="preserve">02-039-0466 </w:t>
      </w:r>
      <w:r>
        <w:t xml:space="preserve">淨土大經解演義　　</w:t>
      </w:r>
    </w:p>
    <w:sectPr w:rsidR="009F19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16713" w14:textId="77777777" w:rsidR="009F1903" w:rsidRDefault="009F1903" w:rsidP="00796018">
      <w:r>
        <w:separator/>
      </w:r>
    </w:p>
  </w:endnote>
  <w:endnote w:type="continuationSeparator" w:id="0">
    <w:p w14:paraId="6F239DD6" w14:textId="77777777" w:rsidR="009F1903" w:rsidRDefault="009F1903" w:rsidP="00796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B5583" w14:textId="77777777" w:rsidR="009F1903" w:rsidRDefault="009F1903" w:rsidP="00796018">
      <w:r>
        <w:separator/>
      </w:r>
    </w:p>
  </w:footnote>
  <w:footnote w:type="continuationSeparator" w:id="0">
    <w:p w14:paraId="21572FC0" w14:textId="77777777" w:rsidR="009F1903" w:rsidRDefault="009F1903" w:rsidP="007960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018"/>
    <w:rsid w:val="00796018"/>
    <w:rsid w:val="009F190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37580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60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60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60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60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2026-08-12T06:47:00Z</dcterms:created>
  <dcterms:modified xsi:type="dcterms:W3CDTF">2026-08-12T06:47:00Z</dcterms:modified>
</cp:coreProperties>
</file>