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A26E" w14:textId="77777777" w:rsidR="0035255E" w:rsidRDefault="0035255E">
      <w:r>
        <w:t>淨土大經解演義節要</w:t>
      </w:r>
      <w:r>
        <w:t>—</w:t>
      </w:r>
      <w:r>
        <w:t>財富的來源，在布施　　（第一四三Ｏ集）　　檔名：</w:t>
      </w:r>
      <w:r>
        <w:t xml:space="preserve">29-519-1430 </w:t>
      </w:r>
    </w:p>
    <w:p w14:paraId="38B63CFD" w14:textId="77777777" w:rsidR="0035255E" w:rsidRDefault="0035255E">
      <w:pPr>
        <w:pStyle w:val="a3"/>
      </w:pPr>
      <w:r>
        <w:t xml:space="preserve">　　六十年前我遇到章嘉大師，他老人家教我，我那時候苦不堪言。我相信他知道我的根性，他也曉得我的欲樂，他教我，我真聽。他要我改善環境，我的環境實在太惡劣，為什麼？我跟了凡先生比，了凡先生的缺點我統統有，了凡先生的優點我完全沒有，我跟他相比差太遠了。這樁事情完全是章嘉大師的教誨，恩德。我命裡沒有財、沒有壽命，只有一點點小聰明。但是心地好善，這是從小受的家教，知道孝順父母、尊重師長，這個根還在。如果沒有這個根，遇到老師沒用處。老師教我修財布施，為什麼？自己要活下去，需要財，幫助一切苦難眾生也離不開財，沒有財還行嗎？財從哪裡來，我們不知道。財從布施來，我哪有錢布施？老師告訴我，財布施，一毛錢有沒有？我說一毛錢可以；一塊錢有沒有？一塊錢還行。你就從一毛一塊去布施。第二種叫內財布施，內財布施是做義工。所以學佛之後，章嘉大師教我常常到寺廟做義工。一般法會裡面，我們去幫助寫疏文、幫助寫牌位，我能寫字。幫助寺院法會發通知，我能做這個事情。以後這些寺院，大的寺院，他們印《大藏經》，《大藏經》是預約，印好之後要包裝、要郵寄，這是很費時間也費人力的，我們就負責搞這個東西，流通法寶。這個叫內財布施，內財布施的功德超過外財，外財你是拿錢</w:t>
      </w:r>
      <w:r>
        <w:t>，內財是你自己要用精神、用時間、用體力、用思考，叫內財布施。這是財富的來源。法布施是智慧的來源。無畏布施，照顧貧苦，照顧老弱，照顧生病的人，這個果報是健康長壽。我明白這個之後，就依教奉行。所以我這一生的福報全是修得的，不是過去生中，過去生中沒修，全是這一生當中修得的。　　節錄自：</w:t>
      </w:r>
      <w:r>
        <w:t xml:space="preserve">02-039-0467 </w:t>
      </w:r>
      <w:r>
        <w:t xml:space="preserve">淨土大經解演義　　</w:t>
      </w:r>
    </w:p>
    <w:sectPr w:rsidR="003525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5C63" w14:textId="77777777" w:rsidR="0035255E" w:rsidRDefault="0035255E" w:rsidP="00501FD8">
      <w:r>
        <w:separator/>
      </w:r>
    </w:p>
  </w:endnote>
  <w:endnote w:type="continuationSeparator" w:id="0">
    <w:p w14:paraId="2439774F" w14:textId="77777777" w:rsidR="0035255E" w:rsidRDefault="0035255E" w:rsidP="00501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26BAC" w14:textId="77777777" w:rsidR="0035255E" w:rsidRDefault="0035255E" w:rsidP="00501FD8">
      <w:r>
        <w:separator/>
      </w:r>
    </w:p>
  </w:footnote>
  <w:footnote w:type="continuationSeparator" w:id="0">
    <w:p w14:paraId="4042DD11" w14:textId="77777777" w:rsidR="0035255E" w:rsidRDefault="0035255E" w:rsidP="00501F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D8"/>
    <w:rsid w:val="0035255E"/>
    <w:rsid w:val="00501FD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A0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F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F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F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F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