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0F58" w14:textId="77777777" w:rsidR="005A4676" w:rsidRDefault="005A4676">
      <w:r>
        <w:t>淨土大經解演義節要</w:t>
      </w:r>
      <w:r>
        <w:t>—</w:t>
      </w:r>
      <w:r>
        <w:t>念佛念了一輩子，臨走的時候發脾氣了，他到哪去？　　（第一四四三集）　　檔名：</w:t>
      </w:r>
      <w:r>
        <w:t xml:space="preserve">29-519-1443 </w:t>
      </w:r>
    </w:p>
    <w:p w14:paraId="22C843F0" w14:textId="77777777" w:rsidR="005A4676" w:rsidRDefault="005A4676">
      <w:pPr>
        <w:pStyle w:val="a3"/>
      </w:pPr>
      <w:r>
        <w:t xml:space="preserve">　　如果念頭裡面只要有一種，這十種煩惱只要有一種，他就去不了。念佛念了一輩子，臨走的時候心裡很不高興，發脾氣了，他到哪去？到地獄去，他不是到極樂世界。或者臨終的時候，他的貪心沒斷，念著親情、念著財產，這個人到餓鬼道去了。所以慈雲灌頂法師給我們講，念佛人一百種不同的果報是真的，不是假的。什麼樣的人才真正能夠往生，有把握往生？心裡只有一個佛號，除佛號之外什麼都沒有，那就要真正修忍辱波羅蜜，你能忍。順境、善緣不貪，逆境、惡緣不瞋，對人謙虛恭敬不慢，一心念佛、讀經不愚痴，深信淨土不懷疑，這個人決定得生。真正相信，真正發心，這問題解決了。貪瞋痴慢疑最後這個疑字，我們發現它的障礙比什麼都嚴重，懷疑能把我們所有功德統統斷掉、統統毀掉。我們憑什麼能信？以前李老師告訴過我，我們不憑別的，單單憑這兩千年來，就是佛教到中國這兩千年來，祖師大德他們有德行、有學問、有智慧，他們不是糊塗人，這些人都信，都給我們做出信願行的榜樣，我們能不信嗎？這就是我們為什麼要相信的真憑實據。我們不是迷信，佛菩薩會騙人嗎？佛菩薩教我們，不妄語、不兩舌、不綺語、不惡口，難道他還妄語嗎？還欺騙人嗎？這不可能的事情。</w:t>
      </w:r>
      <w:r>
        <w:t xml:space="preserve"> </w:t>
      </w:r>
    </w:p>
    <w:p w14:paraId="77E32507" w14:textId="77777777" w:rsidR="005A4676" w:rsidRDefault="005A4676">
      <w:pPr>
        <w:pStyle w:val="a3"/>
      </w:pPr>
      <w:r>
        <w:t xml:space="preserve">　　所以疑，大乘法裡面說，它是菩薩最大的障礙，我們的障礙很多，太多太多了。菩薩萬緣放下，就怕懷疑，是真的嗎？確實是真的。你看看，這是佛經上講的，有許多菩薩聽到淨土法門，但是他懷疑，哪有這樣的好事？凡夫一品煩惱沒斷，到極樂世界就能一生圓證無上菩提，菩薩對這懷疑。懷疑當然他就不修這個法門，修其他的法門很辛苦，不是短時間能成就。這種機緣遇到，因為疑，錯過了，你說多可惜！諸佛如來感嘆，嘆息。這個凡夫善根福德並不深厚，聽了他能信，所以許多我們真是沒有瞧在眼裡，鄉下人阿公、阿婆，問他什麼都不知道，教他念佛他就非常認真，他不懷疑，結果三年五載他預知時至，真的往生了。這個例子很多，說不盡，《淨土聖賢錄》裡有記載，《往生傳》裡面很多，我們親自看到的、親耳所聞的，這個例子太多了，這都擺在我們面前，我們能不相信嗎？不相信的，自己應該曉得是自己的業障。這個法門，諸佛菩薩、諸上善人個個都說難信易行，只要相信，很容易修，果報殊勝，無比的殊勝。</w:t>
      </w:r>
      <w:r>
        <w:t xml:space="preserve"> </w:t>
      </w:r>
    </w:p>
    <w:p w14:paraId="60106B63" w14:textId="77777777" w:rsidR="005A4676" w:rsidRDefault="005A4676">
      <w:pPr>
        <w:pStyle w:val="a3"/>
      </w:pPr>
      <w:r>
        <w:t xml:space="preserve">　　所以不但自己要抓住這個機會，不能錯過，與我所有有緣的眾生，都希望他們能夠深信不疑，希望一切眾生都能發願求生淨土，為什麼？這是阿彌陀佛的本願。如果我們用錯了心，我喜歡的人勸他修淨土，勸他成就，我討厭的人，這法子不要告訴他，那是什麼？吝法。或者是障礙他、阻止他，不讓他往生，不讓他學這個法門，這樣做就是吝法。吝法的果報在三途，而且無論你是在哪一道，你比一般人特別愚痴，沒有智慧，為什麼？斷別人的法身慧命，你所得到的果報。古德常說殺人的罪不大，你斷人身命，人家這靈魂四十九天之後它又來了，它又投胎又來了。斷人慧命的罪重，你把人聽經、聞法、學佛的機會斷掉，這個罪重。這個罪在無間地獄，無間地獄罪受滿之後，你到人間來盲聾瘖啞沒有智慧，這是什麼？斷人法身慧命的果報很悽慘。什麼時候你能夠遇到正法，你會相信；那些人會遇到正法，遇到他不相信，這叫業障，嚴重的業障，他不相信，他不接受。這人有沒有？有，我們也常常遇到，你把這個勸他，他就是不相信，這就沒法子。沒有法子，我們給他做增上緣，他聽到有佛的聲音，看到佛的形像，這所謂是「一歷耳根，永為道種」，我們把阿彌陀佛、把極樂世界種子，種在他八識田裡面去了。　　節錄自：</w:t>
      </w:r>
      <w:r>
        <w:t xml:space="preserve">02-039-0482 </w:t>
      </w:r>
      <w:r>
        <w:t xml:space="preserve">淨土大經解演義　　</w:t>
      </w:r>
    </w:p>
    <w:sectPr w:rsidR="005A46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917D9" w14:textId="77777777" w:rsidR="005A4676" w:rsidRDefault="005A4676" w:rsidP="006A775D">
      <w:r>
        <w:separator/>
      </w:r>
    </w:p>
  </w:endnote>
  <w:endnote w:type="continuationSeparator" w:id="0">
    <w:p w14:paraId="42CB9338" w14:textId="77777777" w:rsidR="005A4676" w:rsidRDefault="005A4676" w:rsidP="006A7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22027" w14:textId="77777777" w:rsidR="005A4676" w:rsidRDefault="005A4676" w:rsidP="006A775D">
      <w:r>
        <w:separator/>
      </w:r>
    </w:p>
  </w:footnote>
  <w:footnote w:type="continuationSeparator" w:id="0">
    <w:p w14:paraId="65CB7131" w14:textId="77777777" w:rsidR="005A4676" w:rsidRDefault="005A4676" w:rsidP="006A7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5D"/>
    <w:rsid w:val="005A4676"/>
    <w:rsid w:val="006A775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50F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7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7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7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7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