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7F3D" w14:textId="77777777" w:rsidR="00721382" w:rsidRDefault="00721382">
      <w:r>
        <w:t>淨土大經解演義節要</w:t>
      </w:r>
      <w:r>
        <w:t>—</w:t>
      </w:r>
      <w:r>
        <w:t>佛法名利都不要，還拼命去幹，是什麼力量推動？　　（第一四五一集）　　檔名：</w:t>
      </w:r>
      <w:r>
        <w:t xml:space="preserve">29-519-1451 </w:t>
      </w:r>
    </w:p>
    <w:p w14:paraId="60313767" w14:textId="77777777" w:rsidR="00721382" w:rsidRDefault="00721382">
      <w:pPr>
        <w:pStyle w:val="a3"/>
      </w:pPr>
      <w:r>
        <w:t xml:space="preserve">　　世間法動力是什麼？名利，有名有利就幹，拼命去幹。沒有名利誰幹？沒人幹。佛法名利都不要了，他還那麼樣起勁去幹，那是什麼力量推動？眾生無邊誓願度，這個力量可大了！這是佛菩薩為什麼能夠修成佛道，就是這個力量。許多人不知道，你們學佛的人到底幹些什麼，又不要名、又不要利，又不要好吃的，什麼粗茶淡飯勉強都過去了，還那麼歡喜在幹，你到底是為什麼？這頭腦有問題。所以他不知道，佛法裡頭有個四弘誓願在督促他，四弘誓願就是一願，後頭三個要完成它。你要去度別人，頭一個你要有德行，德行是什麼？德行就把煩惱放下，煩惱無邊誓願斷，見思煩惱、塵沙煩惱、無明煩惱統統要放下，成就德行。成就德行之後才學法門，這對的，修學法門建立在德行的基礎上。如果法門無量誓願學，沒有前面的德行，法門成就之後，很容易就墮到名聞利養去了，到最後自己不但不能度別人，恐怕就墮落掉了。道德的根基太重要！在初學我們也講一門深入、長時薰修，不也在學法門嗎？對，這個學法門實際上它是打根基的，因為是一個法門容易得定，定就能開智慧。所以不是像我們一般人講廣學多聞，不是的。一門深入是成就你德行，成就你定慧，定慧現前你才能廣學多聞，廣學多聞不費力氣，因為你這根本智得到了。一門深入、</w:t>
      </w:r>
      <w:r>
        <w:t>長時薰修是根本智，根本智就是寂靜心，就是清淨平等覺，那是根本智，它起作用就是開智慧。所以你必須要按照這個順序去做，你不能把它搞顛倒了。現在人學佛不能像古人那樣的成就，什麼原因？顛倒了。為什麼？斷煩惱他不要，他只講學法門、成佛道、度眾生，最後眾生也沒度得了，自己也墮落了。　　節錄自：</w:t>
      </w:r>
      <w:r>
        <w:t xml:space="preserve">02-039-0490 </w:t>
      </w:r>
      <w:r>
        <w:t xml:space="preserve">淨土大經解演義　　</w:t>
      </w:r>
    </w:p>
    <w:sectPr w:rsidR="007213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3A01" w14:textId="77777777" w:rsidR="00721382" w:rsidRDefault="00721382" w:rsidP="008922CA">
      <w:r>
        <w:separator/>
      </w:r>
    </w:p>
  </w:endnote>
  <w:endnote w:type="continuationSeparator" w:id="0">
    <w:p w14:paraId="3B2584F0" w14:textId="77777777" w:rsidR="00721382" w:rsidRDefault="00721382" w:rsidP="00892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1A00" w14:textId="77777777" w:rsidR="00721382" w:rsidRDefault="00721382" w:rsidP="008922CA">
      <w:r>
        <w:separator/>
      </w:r>
    </w:p>
  </w:footnote>
  <w:footnote w:type="continuationSeparator" w:id="0">
    <w:p w14:paraId="53D89345" w14:textId="77777777" w:rsidR="00721382" w:rsidRDefault="00721382" w:rsidP="00892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A"/>
    <w:rsid w:val="00721382"/>
    <w:rsid w:val="008922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ED8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2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2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2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2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