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B461" w14:textId="77777777" w:rsidR="00DD4A71" w:rsidRDefault="00DD4A71">
      <w:r>
        <w:t>淨土大經解演義節要</w:t>
      </w:r>
      <w:r>
        <w:t>—</w:t>
      </w:r>
      <w:r>
        <w:t>欲望控制了你、掌握了你，這個很苦　　（第一四七一集）　　檔名：</w:t>
      </w:r>
      <w:r>
        <w:t xml:space="preserve">29-519-1471 </w:t>
      </w:r>
    </w:p>
    <w:p w14:paraId="0CFCD88A" w14:textId="77777777" w:rsidR="00DD4A71" w:rsidRDefault="00DD4A71">
      <w:pPr>
        <w:pStyle w:val="a3"/>
      </w:pPr>
      <w:r>
        <w:t xml:space="preserve">　　因為想過去、想未來，妄念多、思慮多，所以這個心裡不安。佛在前面告訴我們，學佛的人淨定，心要清淨，心要定，定是不動，然後才有安、才有樂。這個安樂就不是世間人能夠相比的，世間人之樂都是刺激，欲望的刺激，感受快樂，付出代價很重。佛法安樂是從內心裡面出來的，不是從外面的，與外面境界不相干，從自心內裡面透出來的，從淨定裡面出來的。淨生智慧，定生安樂，所以叫禪悅。禪是定，裡面非常快樂。念老結集古大德的解釋，累念積慮，以勤求無寧來解釋為心所走使。蓋謂積於心念之中都是財物，故名累念積慮。「勤欲求得，故身心不安」，你能把它放掉，心就安了。心不安叫為心走使，使是差使，就是你使用的人，心是主人，這是僕人。心是什麼？欲望。使是什麼？是你的身體。換句話說，你的身心已經變成你欲望的僕人，就這個意思。你這一生欲望控制了你、掌握了你，這個很苦。　　節錄自：</w:t>
      </w:r>
      <w:r>
        <w:t xml:space="preserve">02-039-0507 </w:t>
      </w:r>
      <w:r>
        <w:t xml:space="preserve">淨土大經解演義　　</w:t>
      </w:r>
    </w:p>
    <w:sectPr w:rsidR="00DD4A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680F8" w14:textId="77777777" w:rsidR="00DD4A71" w:rsidRDefault="00DD4A71" w:rsidP="00B80E08">
      <w:r>
        <w:separator/>
      </w:r>
    </w:p>
  </w:endnote>
  <w:endnote w:type="continuationSeparator" w:id="0">
    <w:p w14:paraId="68964C4E" w14:textId="77777777" w:rsidR="00DD4A71" w:rsidRDefault="00DD4A71" w:rsidP="00B80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0E9E3" w14:textId="77777777" w:rsidR="00DD4A71" w:rsidRDefault="00DD4A71" w:rsidP="00B80E08">
      <w:r>
        <w:separator/>
      </w:r>
    </w:p>
  </w:footnote>
  <w:footnote w:type="continuationSeparator" w:id="0">
    <w:p w14:paraId="4B51001F" w14:textId="77777777" w:rsidR="00DD4A71" w:rsidRDefault="00DD4A71" w:rsidP="00B80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08"/>
    <w:rsid w:val="00B519F4"/>
    <w:rsid w:val="00B80E08"/>
    <w:rsid w:val="00DD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71A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E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E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E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E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