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BEEA" w14:textId="77777777" w:rsidR="00F6790F" w:rsidRDefault="00F6790F">
      <w:r>
        <w:t>淨土大經解演義節要</w:t>
      </w:r>
      <w:r>
        <w:t>—</w:t>
      </w:r>
      <w:r>
        <w:t>把競爭放下，地球上災變就沒有　　（第一五ＯＯ集）　　檔名：</w:t>
      </w:r>
      <w:r>
        <w:t xml:space="preserve">29-519-1500 </w:t>
      </w:r>
    </w:p>
    <w:p w14:paraId="3676DCB1" w14:textId="77777777" w:rsidR="00F6790F" w:rsidRDefault="00F6790F">
      <w:pPr>
        <w:pStyle w:val="a3"/>
      </w:pPr>
      <w:r>
        <w:t xml:space="preserve">　　經上講的就是現在人，起心動念損人利己，只知道享受榮華富貴，「不願忍辱修善」。我早晨跟諸位報告過，我以前的老校長周邦道先生一生的行誼，我想在世界上找不到第二個，為什麼？他真能忍，什麼樣苦、什麼樣難他都要忍。為什麼？想省一點下來幫助別人。自己生活苦，知道還有比他更苦的人，日常生活當中點點滴滴決定沒有浪費。人人學到這個榜樣，這個世間人就沒有競爭。把競爭放下，社會就安定，地球上災變就沒有。競爭這個念頭是錯誤的，不是正確的，互助合作是對的。「積累福報於來日」，這個人有智慧，看得很遠，為什麼？他知道人生苦短，來日很長。能為來日打算的，這一生苦一點不在乎，這是有智慧的人，可是這種人不多。急功好利的人多，急功好利的人，沒想到「威勢不長，隨即消滅」，在這個世間壽命很短。　　節錄自：</w:t>
      </w:r>
      <w:r>
        <w:t xml:space="preserve">02-039-0536 </w:t>
      </w:r>
      <w:r>
        <w:t xml:space="preserve">淨土大經解演義　　</w:t>
      </w:r>
    </w:p>
    <w:sectPr w:rsidR="00F679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D579" w14:textId="77777777" w:rsidR="00F6790F" w:rsidRDefault="00F6790F" w:rsidP="00B566D8">
      <w:r>
        <w:separator/>
      </w:r>
    </w:p>
  </w:endnote>
  <w:endnote w:type="continuationSeparator" w:id="0">
    <w:p w14:paraId="0F6F5674" w14:textId="77777777" w:rsidR="00F6790F" w:rsidRDefault="00F6790F" w:rsidP="00B5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CC3E2" w14:textId="77777777" w:rsidR="00F6790F" w:rsidRDefault="00F6790F" w:rsidP="00B566D8">
      <w:r>
        <w:separator/>
      </w:r>
    </w:p>
  </w:footnote>
  <w:footnote w:type="continuationSeparator" w:id="0">
    <w:p w14:paraId="6159C9CE" w14:textId="77777777" w:rsidR="00F6790F" w:rsidRDefault="00F6790F" w:rsidP="00B56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D8"/>
    <w:rsid w:val="00B519F4"/>
    <w:rsid w:val="00B566D8"/>
    <w:rsid w:val="00F6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968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