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199F6" w14:textId="77777777" w:rsidR="00A22756" w:rsidRDefault="00A22756">
      <w:r>
        <w:t>淨土大經解演義節要</w:t>
      </w:r>
      <w:r>
        <w:t>—</w:t>
      </w:r>
      <w:r>
        <w:t>亂世要用聖人的心來對待　　（第一五Ｏ八集）　　檔名：</w:t>
      </w:r>
      <w:r>
        <w:t xml:space="preserve">29-519-1508 </w:t>
      </w:r>
    </w:p>
    <w:p w14:paraId="1A8C3402" w14:textId="77777777" w:rsidR="00A22756" w:rsidRDefault="00A22756">
      <w:pPr>
        <w:pStyle w:val="a3"/>
      </w:pPr>
      <w:r>
        <w:t xml:space="preserve">　　今天的亂世，亂世要用聖人的心來對待。聖人是什麼心？仁義忠恕，這是聖人的心。仁是愛人，推己及人。義是循理，起心動念要遵守原理原則，也就是合情合理合法，這叫義。這是總的原則，必須要懂得，要遵守。運用的手段就是忠恕。忠是什麼？憑良心。你看「忠」這個字，中、心，心擺在當中，不偏不邪，這就叫忠；沒有邪思，沒有偏見，叫大公無私，這叫忠，以這個存心對待萬事萬物。現在人都造罪業，要原諒他，所造一切的過失，一筆勾銷，不要再問，叫恕，這是恕道。轉變，一定從穩定當中去變，如果不用恕道，用法律來制裁，天下大亂。秦始皇統一中國，不懂得恕道，用嚴厲的法律，十五年亡國。漢高祖懂得用恕道，他享國四百年。為什麼？你能饒恕人，人家心安。造一切罪業的時候，為什麼造的？沒人教！國家沒教，社會沒有教，家庭沒有教。我們佛也用恕道，這個經文前面讀過，人為什麼造這些罪業？先人無知。你的父母不懂，不但你父母不懂，你祖父母也不懂，你曾祖父母也不懂，大概要回到高祖父母才有點印象，就是我們傳統文化丟掉至少一百五十年，一百五十年多少代？所以今天人做錯事情，你不能怪他，你怪他就錯了。無論他造什麼錯事情，都不提，一筆勾銷，都不追究，把心定下來，好好的學老祖宗的教誨，</w:t>
      </w:r>
      <w:r>
        <w:t>這就對了。老祖宗東西學了，這佛經上學了，你就恍然大悟，你就開悟，你就明白了。明白了之後，你就回到聖賢，你就回到佛菩薩，你就不會再做錯事。所以不可以用責罰，用責罰是決定錯誤的。</w:t>
      </w:r>
      <w:r>
        <w:t xml:space="preserve"> </w:t>
      </w:r>
    </w:p>
    <w:p w14:paraId="0FB3E8B4" w14:textId="77777777" w:rsidR="00A22756" w:rsidRDefault="00A22756">
      <w:pPr>
        <w:pStyle w:val="a3"/>
      </w:pPr>
      <w:r>
        <w:t xml:space="preserve">　　愈是在亂世，最重要的就是穩定，穩定當中來求學、來講學。孔子在那個時代，是中國第一次出現的亂世，春秋戰國，前後差不多五百年才恢復正常。我們今天碰到第二次，可以說現在全世界的局勢跟中國春秋戰國非常相似。我們看看那個時候這些聖賢採取什麼方式，非常值得我們做參考。孔子在那個時候就是用四個字「仁義忠恕」。今天我們用這四個字，還是很有效。首先叫人家心定下來，不要再責備他，無論幹什麼錯事情，都不要去追究，大家把心定下來，好好的來學習老祖宗的教誨。今天學習老祖宗最困難的一步，就是大家對老祖宗喪失信心，讀老祖宗的書，讀書的時候裡面打很多問號。這也不能怪他，為什麼？我們把它丟掉了好多代，受現在西方的文化影響。西方人是懷疑，他不相信人是善人，他認為人本性是惡的不是善的，跟我們中國老祖宗講的完全相反，跟佛法講的也是完全相反。但是我們把這些道理講給他聽，他想想也很有道理。</w:t>
      </w:r>
      <w:r>
        <w:t xml:space="preserve"> </w:t>
      </w:r>
    </w:p>
    <w:p w14:paraId="03F2E8CF" w14:textId="77777777" w:rsidR="00A22756" w:rsidRDefault="00A22756">
      <w:pPr>
        <w:pStyle w:val="a3"/>
      </w:pPr>
      <w:r>
        <w:t xml:space="preserve">　　有人曾經問過我，這些人是高級知識分子，在社會上有很高的地位，問我今天這個世界還會有和平嗎？我說能夠用仁義忠恕就有和平，不懂得用這個，社會會動亂，不能解決問題。在大乘佛法，這湯恩比說的，解決二十一世紀社會問題，要用孔孟學說、大乘佛法。孔孟學說就是仁義忠恕，大乘佛法真誠慈悲。慈悲就是原諒別人、愛護別人，不要去責備別人，要好好的教他。教，自己要帶頭。教的人自己沒有做到，別人不會相信。你自己真正做到了，別人對你有信心，才肯跟你學。所以教人先教自己，我們要救人，先救自己。救社會，救世界，還是從救自己開始。自己沒有提升到，到聖不敢說，至少要提升到賢人君子的境界，這是可以做得到的。佛的地位我們提不到，菩薩可以做到。菩薩有五十一個階級，前面十個階級是不難做到的，所以一定要自己發憤。　　節錄自：</w:t>
      </w:r>
      <w:r>
        <w:t xml:space="preserve">02-039-0551 </w:t>
      </w:r>
      <w:r>
        <w:t xml:space="preserve">淨土大經解演義　　</w:t>
      </w:r>
    </w:p>
    <w:sectPr w:rsidR="00A227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6915D" w14:textId="77777777" w:rsidR="00A22756" w:rsidRDefault="00A22756" w:rsidP="007D4305">
      <w:r>
        <w:separator/>
      </w:r>
    </w:p>
  </w:endnote>
  <w:endnote w:type="continuationSeparator" w:id="0">
    <w:p w14:paraId="264B606B" w14:textId="77777777" w:rsidR="00A22756" w:rsidRDefault="00A22756" w:rsidP="007D4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FFC49" w14:textId="77777777" w:rsidR="00A22756" w:rsidRDefault="00A22756" w:rsidP="007D4305">
      <w:r>
        <w:separator/>
      </w:r>
    </w:p>
  </w:footnote>
  <w:footnote w:type="continuationSeparator" w:id="0">
    <w:p w14:paraId="5FF263F5" w14:textId="77777777" w:rsidR="00A22756" w:rsidRDefault="00A22756" w:rsidP="007D43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305"/>
    <w:rsid w:val="007D4305"/>
    <w:rsid w:val="00A2275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6B551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43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43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43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43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