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9B0A" w14:textId="77777777" w:rsidR="002B64D0" w:rsidRDefault="002B64D0">
      <w:r>
        <w:t>學佛答問集</w:t>
      </w:r>
      <w:r>
        <w:t>—</w:t>
      </w:r>
      <w:r>
        <w:t xml:space="preserve">如何戰勝心魔？　　（第十四集）　　</w:t>
      </w:r>
      <w:r>
        <w:t>2000/6/27</w:t>
      </w:r>
      <w:r>
        <w:t xml:space="preserve">　　新加坡佛教居士林　　檔名：</w:t>
      </w:r>
      <w:r>
        <w:t xml:space="preserve">29-522-0014 </w:t>
      </w:r>
    </w:p>
    <w:p w14:paraId="7824A4B9" w14:textId="77777777" w:rsidR="002B64D0" w:rsidRDefault="002B64D0">
      <w:pPr>
        <w:pStyle w:val="a3"/>
      </w:pPr>
      <w:r>
        <w:t xml:space="preserve">　　問：心魔在心，如何讓佛戰勝心魔？佛常在心，一切從善，如有人作惡，如何讓其從善棄惡？</w:t>
      </w:r>
      <w:r>
        <w:t xml:space="preserve"> </w:t>
      </w:r>
    </w:p>
    <w:p w14:paraId="30D04219" w14:textId="77777777" w:rsidR="002B64D0" w:rsidRDefault="002B64D0">
      <w:pPr>
        <w:pStyle w:val="a3"/>
      </w:pPr>
      <w:r>
        <w:t xml:space="preserve">　　答：我們最近講的《十善業道經》就是解釋這個問題。佛跟魔是一不是二，覺悟了，魔就變成佛，迷惑了，佛就變成魔。所以，一念覺悟就是佛在心，一念迷惑就是魔在心。佛教導我們要常常覺悟，這個話說起來很籠統，而具體的落實，在我們講席中常說：一念為自己、為自私自利，這個心就是魔；念頭轉過來，為社會、為眾生，這個心就是佛。所以怎樣把自私自利的念頭，轉變成利益社會、利益眾生，這一點非常的重要。如果人能夠將念頭轉過來，自然他就能夠斷惡向善。　　節錄自：</w:t>
      </w:r>
      <w:r>
        <w:t>21-090-0002</w:t>
      </w:r>
      <w:r>
        <w:t xml:space="preserve">學佛答問　　</w:t>
      </w:r>
    </w:p>
    <w:sectPr w:rsidR="002B6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22B3B" w14:textId="77777777" w:rsidR="002B64D0" w:rsidRDefault="002B64D0" w:rsidP="00F504C9">
      <w:r>
        <w:separator/>
      </w:r>
    </w:p>
  </w:endnote>
  <w:endnote w:type="continuationSeparator" w:id="0">
    <w:p w14:paraId="7B20B91C" w14:textId="77777777" w:rsidR="002B64D0" w:rsidRDefault="002B64D0" w:rsidP="00F50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36E7F" w14:textId="77777777" w:rsidR="002B64D0" w:rsidRDefault="002B64D0" w:rsidP="00F504C9">
      <w:r>
        <w:separator/>
      </w:r>
    </w:p>
  </w:footnote>
  <w:footnote w:type="continuationSeparator" w:id="0">
    <w:p w14:paraId="39A7CA25" w14:textId="77777777" w:rsidR="002B64D0" w:rsidRDefault="002B64D0" w:rsidP="00F50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C9"/>
    <w:rsid w:val="002B64D0"/>
    <w:rsid w:val="00B519F4"/>
    <w:rsid w:val="00F5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37A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0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