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14DD" w14:textId="77777777" w:rsidR="00DC7B9B" w:rsidRDefault="00DC7B9B">
      <w:r>
        <w:t>學佛答問集</w:t>
      </w:r>
      <w:r>
        <w:t>—</w:t>
      </w:r>
      <w:r>
        <w:t xml:space="preserve">聽經、念佛哪個好？　　（第十七集）　　</w:t>
      </w:r>
      <w:r>
        <w:t>2000/6/27</w:t>
      </w:r>
      <w:r>
        <w:t xml:space="preserve">　　新加坡佛教居士林　　檔名：</w:t>
      </w:r>
      <w:r>
        <w:t xml:space="preserve">29-522-0017 </w:t>
      </w:r>
    </w:p>
    <w:p w14:paraId="73075273" w14:textId="77777777" w:rsidR="00DC7B9B" w:rsidRDefault="00DC7B9B">
      <w:pPr>
        <w:pStyle w:val="a3"/>
      </w:pPr>
      <w:r>
        <w:t xml:space="preserve">　　問：淨土法門是一部《無量壽經》、一句佛號到底，還是老和尚講的經都要聽？</w:t>
      </w:r>
      <w:r>
        <w:t xml:space="preserve"> </w:t>
      </w:r>
    </w:p>
    <w:p w14:paraId="7AF302C1" w14:textId="77777777" w:rsidR="00DC7B9B" w:rsidRDefault="00DC7B9B">
      <w:pPr>
        <w:pStyle w:val="a3"/>
      </w:pPr>
      <w:r>
        <w:t xml:space="preserve">　　答：這個完全在你自己。諸位一定要懂得，講經的目的是幫助我們斷疑生信，所以才要講經。如果對於淨宗一絲毫的懷疑都沒有，有堅定的信心，經念不念、聽不聽都沒有關係，一句佛號就能成功。如果我們有疑惑，信心、願力不堅固，一定要多聽經、多讀經。懂得為什麼這麼作法，這個問題就解決了。　　節錄自：</w:t>
      </w:r>
      <w:r>
        <w:t>21-090-0002</w:t>
      </w:r>
      <w:r>
        <w:t xml:space="preserve">學佛答問　　</w:t>
      </w:r>
    </w:p>
    <w:sectPr w:rsidR="00DC7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86AB" w14:textId="77777777" w:rsidR="00DC7B9B" w:rsidRDefault="00DC7B9B" w:rsidP="00471DE0">
      <w:r>
        <w:separator/>
      </w:r>
    </w:p>
  </w:endnote>
  <w:endnote w:type="continuationSeparator" w:id="0">
    <w:p w14:paraId="064EFF4A" w14:textId="77777777" w:rsidR="00DC7B9B" w:rsidRDefault="00DC7B9B" w:rsidP="00471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203A2" w14:textId="77777777" w:rsidR="00DC7B9B" w:rsidRDefault="00DC7B9B" w:rsidP="00471DE0">
      <w:r>
        <w:separator/>
      </w:r>
    </w:p>
  </w:footnote>
  <w:footnote w:type="continuationSeparator" w:id="0">
    <w:p w14:paraId="4C67B685" w14:textId="77777777" w:rsidR="00DC7B9B" w:rsidRDefault="00DC7B9B" w:rsidP="00471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E0"/>
    <w:rsid w:val="00471DE0"/>
    <w:rsid w:val="00B519F4"/>
    <w:rsid w:val="00DC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959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