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D7B2" w14:textId="77777777" w:rsidR="00C76AD5" w:rsidRDefault="00C76AD5">
      <w:r>
        <w:t>學佛答問集</w:t>
      </w:r>
      <w:r>
        <w:t>—</w:t>
      </w:r>
      <w:r>
        <w:t xml:space="preserve">在家居士是否能穿咖啡色海青？　　（第六十五集）　　</w:t>
      </w:r>
      <w:r>
        <w:t>2000/8/3</w:t>
      </w:r>
      <w:r>
        <w:t xml:space="preserve">　　新加坡佛教居士林　　檔名：</w:t>
      </w:r>
      <w:r>
        <w:t xml:space="preserve">29-522-0065 </w:t>
      </w:r>
    </w:p>
    <w:p w14:paraId="35647419" w14:textId="77777777" w:rsidR="00C76AD5" w:rsidRDefault="00C76AD5">
      <w:pPr>
        <w:pStyle w:val="a3"/>
      </w:pPr>
      <w:r>
        <w:t xml:space="preserve">　　問：請問在家居士是否能穿咖啡色海青？</w:t>
      </w:r>
      <w:r>
        <w:t xml:space="preserve"> </w:t>
      </w:r>
    </w:p>
    <w:p w14:paraId="69C6B1E8" w14:textId="77777777" w:rsidR="00C76AD5" w:rsidRDefault="00C76AD5">
      <w:pPr>
        <w:pStyle w:val="a3"/>
      </w:pPr>
      <w:r>
        <w:t xml:space="preserve">　　答：我想應該沒有問題吧！如果別人說不能穿，這是哪部經說的？經上沒有說，當然就可以穿。佛經教導我們穿袈裟，什麼是「袈裟」？咖啡色就是袈裟色，袈裟是雜色、染色，就是各種顏色染成一起，現在人講多元文化，不是單一色。中國跟古印度都認定紅、黃、青、白、黑，這五種叫正色。佛弟子避免正色，所以穿染色衣。咖啡色是染色衣，無論在家、出家都合適。我們吃的飯也叫袈裟飯，一個缽，今天講一個大碗，飯跟菜統統裝在一起，這叫袈裟；一個菜一個菜個別擺下來，那就不是袈裟。「袈裟」的意思是許許多多混合在一起，沒有分別執著，平等的意思，也包含著有心地清淨的意思在裡面。　　節錄自：</w:t>
      </w:r>
      <w:r>
        <w:t>21-090-0007</w:t>
      </w:r>
      <w:r>
        <w:t xml:space="preserve">學佛答問　　</w:t>
      </w:r>
    </w:p>
    <w:sectPr w:rsidR="00C76A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B22B9" w14:textId="77777777" w:rsidR="00C76AD5" w:rsidRDefault="00C76AD5" w:rsidP="00774555">
      <w:r>
        <w:separator/>
      </w:r>
    </w:p>
  </w:endnote>
  <w:endnote w:type="continuationSeparator" w:id="0">
    <w:p w14:paraId="0311F51D" w14:textId="77777777" w:rsidR="00C76AD5" w:rsidRDefault="00C76AD5" w:rsidP="00774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111DE" w14:textId="77777777" w:rsidR="00C76AD5" w:rsidRDefault="00C76AD5" w:rsidP="00774555">
      <w:r>
        <w:separator/>
      </w:r>
    </w:p>
  </w:footnote>
  <w:footnote w:type="continuationSeparator" w:id="0">
    <w:p w14:paraId="31984876" w14:textId="77777777" w:rsidR="00C76AD5" w:rsidRDefault="00C76AD5" w:rsidP="007745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55"/>
    <w:rsid w:val="00774555"/>
    <w:rsid w:val="00B519F4"/>
    <w:rsid w:val="00C7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CAB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5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5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5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5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