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A7E4" w14:textId="77777777" w:rsidR="009D1233" w:rsidRDefault="009D1233">
      <w:r>
        <w:t>學佛答問集</w:t>
      </w:r>
      <w:r>
        <w:t>—</w:t>
      </w:r>
      <w:r>
        <w:t xml:space="preserve">幫痴呆的父親受三皈依，是否有益？　　（第一四Ｏ集）　　</w:t>
      </w:r>
      <w:r>
        <w:t>2000/9/5</w:t>
      </w:r>
      <w:r>
        <w:t xml:space="preserve">　　新加坡佛教居士林　　檔名：</w:t>
      </w:r>
      <w:r>
        <w:t xml:space="preserve">29-522-0140 </w:t>
      </w:r>
    </w:p>
    <w:p w14:paraId="03B8B18B" w14:textId="77777777" w:rsidR="009D1233" w:rsidRDefault="009D1233">
      <w:pPr>
        <w:pStyle w:val="a3"/>
      </w:pPr>
      <w:r>
        <w:t xml:space="preserve">　　問：「弟子家中多人皆是佛教徒，父母親也在多年前認識佛教，只可惜正當他們都對佛教認識還不夠深入之時，母親就得了急症過世，父親也在不久患了老人痴呆症，因而父母親都沒有接受三皈依。如今弟子及家人，除了給父親用藥、聽念佛機佛號，並代他在佛前求懺悔及布施，請問我們是否有必要幫他受三皈依，這樣做對他們是否幫助？」</w:t>
      </w:r>
      <w:r>
        <w:t xml:space="preserve"> </w:t>
      </w:r>
    </w:p>
    <w:p w14:paraId="5F7FE18F" w14:textId="77777777" w:rsidR="009D1233" w:rsidRDefault="009D1233">
      <w:pPr>
        <w:pStyle w:val="a3"/>
      </w:pPr>
      <w:r>
        <w:t xml:space="preserve">　　答：幫助他們受三皈依，這是孝心，對他們有幫助。三皈依的講解，有錄音帶可以時常放給他們聽，他們明白了，這是真正皈依，對他們的利益就很大。　　節錄自：</w:t>
      </w:r>
      <w:r>
        <w:t>21-090-0011</w:t>
      </w:r>
      <w:r>
        <w:t xml:space="preserve">學佛答問　　</w:t>
      </w:r>
    </w:p>
    <w:sectPr w:rsidR="009D12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A89C" w14:textId="77777777" w:rsidR="009D1233" w:rsidRDefault="009D1233" w:rsidP="004D30A9">
      <w:r>
        <w:separator/>
      </w:r>
    </w:p>
  </w:endnote>
  <w:endnote w:type="continuationSeparator" w:id="0">
    <w:p w14:paraId="10F5FC64" w14:textId="77777777" w:rsidR="009D1233" w:rsidRDefault="009D1233" w:rsidP="004D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CA13" w14:textId="77777777" w:rsidR="009D1233" w:rsidRDefault="009D1233" w:rsidP="004D30A9">
      <w:r>
        <w:separator/>
      </w:r>
    </w:p>
  </w:footnote>
  <w:footnote w:type="continuationSeparator" w:id="0">
    <w:p w14:paraId="49274000" w14:textId="77777777" w:rsidR="009D1233" w:rsidRDefault="009D1233" w:rsidP="004D3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A9"/>
    <w:rsid w:val="004D30A9"/>
    <w:rsid w:val="009D12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58B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