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15A6" w14:textId="77777777" w:rsidR="0070246C" w:rsidRDefault="0070246C">
      <w:r>
        <w:t>學佛答問集</w:t>
      </w:r>
      <w:r>
        <w:t>—</w:t>
      </w:r>
      <w:r>
        <w:t xml:space="preserve">被人下了邪術，應該怎麼辦？　　（第一五四集）　　</w:t>
      </w:r>
      <w:r>
        <w:t>2000/9/6</w:t>
      </w:r>
      <w:r>
        <w:t xml:space="preserve">　　新加坡佛教居士林　　檔名：</w:t>
      </w:r>
      <w:r>
        <w:t xml:space="preserve">29-522-0154 </w:t>
      </w:r>
    </w:p>
    <w:p w14:paraId="229964E3" w14:textId="77777777" w:rsidR="0070246C" w:rsidRDefault="0070246C">
      <w:pPr>
        <w:pStyle w:val="a3"/>
      </w:pPr>
      <w:r>
        <w:t xml:space="preserve">　　問：「在佛法裡面有沒有所謂的降頭存在？一個人被人下了降頭，他應該怎麼辦？請開示。」</w:t>
      </w:r>
      <w:r>
        <w:t xml:space="preserve"> </w:t>
      </w:r>
    </w:p>
    <w:p w14:paraId="71C01B60" w14:textId="77777777" w:rsidR="0070246C" w:rsidRDefault="0070246C">
      <w:pPr>
        <w:pStyle w:val="a3"/>
      </w:pPr>
      <w:r>
        <w:t xml:space="preserve">　　答：「降頭」是一種邪術，在中國許多地方都有，名稱不一樣，實際上大致是相同的。我小時候在貴州念書，豫西跟貴州一帶有放蠱，苗族人放蠱跟此地的降頭差不多類似。總而言之，心正、行正，自然有善神保佑，特別是念佛人，決定有諸佛護念，不會遇到這些邪術。縱然遇到邪術也不要恐懼，只要把生死看得很淡，絕不貪生怕死，要發菩提心，念念為一切眾生，這個身體活在這個世間是為眾生活的、為佛法活的，所有一切邪神外魔都會遠離而去。為什麼？你有護法正神保護，你有諸佛護念。凡是遭遇到這些事情，這都是冤冤相報，而冤冤相報的事情沒完沒了，我們決定不做這些傻事。佛在《十善業道經》講：「菩薩晝夜常念善法，思惟善法，觀察善法，不容毫分不善夾雜」，這些魔障全都消除了。　　節錄自：</w:t>
      </w:r>
      <w:r>
        <w:t>21-090-0012</w:t>
      </w:r>
      <w:r>
        <w:t xml:space="preserve">學佛答問　　</w:t>
      </w:r>
    </w:p>
    <w:sectPr w:rsidR="007024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A889" w14:textId="77777777" w:rsidR="0070246C" w:rsidRDefault="0070246C" w:rsidP="00900386">
      <w:r>
        <w:separator/>
      </w:r>
    </w:p>
  </w:endnote>
  <w:endnote w:type="continuationSeparator" w:id="0">
    <w:p w14:paraId="56A91A3F" w14:textId="77777777" w:rsidR="0070246C" w:rsidRDefault="0070246C" w:rsidP="00900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78FF9" w14:textId="77777777" w:rsidR="0070246C" w:rsidRDefault="0070246C" w:rsidP="00900386">
      <w:r>
        <w:separator/>
      </w:r>
    </w:p>
  </w:footnote>
  <w:footnote w:type="continuationSeparator" w:id="0">
    <w:p w14:paraId="2774DA63" w14:textId="77777777" w:rsidR="0070246C" w:rsidRDefault="0070246C" w:rsidP="00900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86"/>
    <w:rsid w:val="0070246C"/>
    <w:rsid w:val="009003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5B0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3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3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3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3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