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DFAF5" w14:textId="77777777" w:rsidR="00D56262" w:rsidRDefault="00D56262">
      <w:r>
        <w:t>學佛答問集</w:t>
      </w:r>
      <w:r>
        <w:t>—</w:t>
      </w:r>
      <w:r>
        <w:t xml:space="preserve">何謂輕安？　　（第二二Ｏ集）　　</w:t>
      </w:r>
      <w:r>
        <w:t>2000/9/22</w:t>
      </w:r>
      <w:r>
        <w:t xml:space="preserve">　　新加坡佛教居士林　　檔名：</w:t>
      </w:r>
      <w:r>
        <w:t xml:space="preserve">29-522-0220 </w:t>
      </w:r>
    </w:p>
    <w:p w14:paraId="3DC162FE" w14:textId="77777777" w:rsidR="00D56262" w:rsidRDefault="00D56262">
      <w:pPr>
        <w:pStyle w:val="a3"/>
      </w:pPr>
      <w:r>
        <w:t xml:space="preserve">　　問：「何謂『輕安』？是否功夫成片的前階段？繼續念下去是否就是功夫成片？」</w:t>
      </w:r>
      <w:r>
        <w:t xml:space="preserve"> </w:t>
      </w:r>
    </w:p>
    <w:p w14:paraId="3EFF89E2" w14:textId="77777777" w:rsidR="00D56262" w:rsidRDefault="00D56262">
      <w:pPr>
        <w:pStyle w:val="a3"/>
      </w:pPr>
      <w:r>
        <w:t xml:space="preserve">　　答：一般講「輕安」，就是你很自在、很舒暢，感覺得很快樂。這個快樂是法喜，不是從外面的刺激，是從內心生出來的歡喜、快樂。我們念佛人往往有這個境界，但是保持的時間不長，若能保持，你就得到輕安了。</w:t>
      </w:r>
      <w:r>
        <w:t xml:space="preserve"> </w:t>
      </w:r>
    </w:p>
    <w:p w14:paraId="6C59743F" w14:textId="77777777" w:rsidR="00D56262" w:rsidRDefault="00D56262">
      <w:pPr>
        <w:pStyle w:val="a3"/>
      </w:pPr>
      <w:r>
        <w:t xml:space="preserve">　　這個境界什麼時候會現前？我們念佛念得很專注、很專心，沒有妄想，沒有分別，心裡面的憂慮牽掛暫時統統放下了，這時候我們的心行與佛相應，輕安就現前，若是一起分別執著，這個境界就失掉。這個境界能夠時常保持，就叫「功夫成片」，這是伏煩惱不是斷煩惱，是你念佛功夫得力把煩惱暫時伏下去，輕安的境界現前，這是很好的享受。從前方東美先生講「人生最高的享受」，輕安確實是高等的精神享受。　　節錄自：</w:t>
      </w:r>
      <w:r>
        <w:t>21-090-0016</w:t>
      </w:r>
      <w:r>
        <w:t xml:space="preserve">學佛答問　　</w:t>
      </w:r>
    </w:p>
    <w:sectPr w:rsidR="00D5626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5777B2" w14:textId="77777777" w:rsidR="00D56262" w:rsidRDefault="00D56262" w:rsidP="00635271">
      <w:r>
        <w:separator/>
      </w:r>
    </w:p>
  </w:endnote>
  <w:endnote w:type="continuationSeparator" w:id="0">
    <w:p w14:paraId="36EAFCF5" w14:textId="77777777" w:rsidR="00D56262" w:rsidRDefault="00D56262" w:rsidP="006352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8D5A3D" w14:textId="77777777" w:rsidR="00D56262" w:rsidRDefault="00D56262" w:rsidP="00635271">
      <w:r>
        <w:separator/>
      </w:r>
    </w:p>
  </w:footnote>
  <w:footnote w:type="continuationSeparator" w:id="0">
    <w:p w14:paraId="0C4BE2C8" w14:textId="77777777" w:rsidR="00D56262" w:rsidRDefault="00D56262" w:rsidP="0063527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271"/>
    <w:rsid w:val="00635271"/>
    <w:rsid w:val="00B519F4"/>
    <w:rsid w:val="00D56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C9C16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3527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3527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3527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3527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347</Characters>
  <Application>Microsoft Office Word</Application>
  <DocSecurity>0</DocSecurity>
  <Lines>2</Lines>
  <Paragraphs>1</Paragraphs>
  <ScaleCrop>false</ScaleCrop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2026-08-12T06:59:00Z</dcterms:created>
  <dcterms:modified xsi:type="dcterms:W3CDTF">2026-08-12T06:59:00Z</dcterms:modified>
</cp:coreProperties>
</file>