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EA2ED" w14:textId="77777777" w:rsidR="00021B45" w:rsidRDefault="00021B45">
      <w:r>
        <w:t>學佛答問集</w:t>
      </w:r>
      <w:r>
        <w:t>—</w:t>
      </w:r>
      <w:r>
        <w:t xml:space="preserve">家人不信佛，如何幫助他們學佛？　　（第二三八集）　　</w:t>
      </w:r>
      <w:r>
        <w:t>2000/9/24</w:t>
      </w:r>
      <w:r>
        <w:t xml:space="preserve">　　新加坡佛教居士林　　檔名：</w:t>
      </w:r>
      <w:r>
        <w:t xml:space="preserve">29-522-0238 </w:t>
      </w:r>
    </w:p>
    <w:p w14:paraId="533D3F0E" w14:textId="77777777" w:rsidR="00021B45" w:rsidRDefault="00021B45">
      <w:pPr>
        <w:pStyle w:val="a3"/>
      </w:pPr>
      <w:r>
        <w:t xml:space="preserve">　　問：「面對丈夫、兒女、老人、兄弟姊妹、親屬，都不信佛，請問如何弘揚佛法？又如何處理老人的後事？」</w:t>
      </w:r>
      <w:r>
        <w:t xml:space="preserve"> </w:t>
      </w:r>
    </w:p>
    <w:p w14:paraId="6FA8EE93" w14:textId="77777777" w:rsidR="00021B45" w:rsidRDefault="00021B45">
      <w:pPr>
        <w:pStyle w:val="a3"/>
      </w:pPr>
      <w:r>
        <w:t xml:space="preserve">　　答：這是說妳自己學佛，妳的家人不學佛。我們幫助眾生最重要的大事，就是把佛法介紹給一切眾生，家裡的這些人都是妳度眾生的對象，而且家人特別難度。既然是一家人，總是有緣，如果沒有緣，絕對不會成為一家人。一家人緣分就很深，妳要有善巧方便去幫助他們，而最重要的方式，是把妳的修學做出來給家人看。你們家人覺得妳學佛變了，變得令大家歡喜，變得令人讚歎，他就會來學佛。</w:t>
      </w:r>
      <w:r>
        <w:t xml:space="preserve"> </w:t>
      </w:r>
    </w:p>
    <w:p w14:paraId="3ED56C39" w14:textId="77777777" w:rsidR="00021B45" w:rsidRDefault="00021B45">
      <w:pPr>
        <w:pStyle w:val="a3"/>
      </w:pPr>
      <w:r>
        <w:t xml:space="preserve">　　所以度眾生必須要有智慧、善巧方便，佛為我們講的四個原則，「四攝法」，「攝」就是攝受眾生，四種攝受眾生的方法。學佛之後對於家親眷屬，要格外認真為他們服務，這就是布施。決定不要說他們的過失，讚揚他們的善心善行，為他們服務，對他們特別好。他會發覺妳學佛前與學佛後不同，學佛之後真的懂得孝養父母，尊重長輩，和睦兄弟，愛護晚輩，真誠慈悲流露出來了，妳的家人看到怎麼不受感動？等到他們向妳請教時，妳再把佛法的道理仔細的講給他們聽，他們全都得度了。</w:t>
      </w:r>
      <w:r>
        <w:t xml:space="preserve"> </w:t>
      </w:r>
    </w:p>
    <w:p w14:paraId="1CA59310" w14:textId="77777777" w:rsidR="00021B45" w:rsidRDefault="00021B45">
      <w:pPr>
        <w:pStyle w:val="a3"/>
      </w:pPr>
      <w:r>
        <w:t xml:space="preserve">　　妳學佛受了三皈五戒，看到他們千萬不可以說：「不行！你破戒了，你將來要墮地獄」，你家裡的人都把妳看作冤家對頭了。學佛是有智慧，對哪些人，哪些話可以說，哪些話不能說，說話要有技巧，要有分寸。所以一個人學佛，真的是一家人都有福。妳要怎樣去落實，教化妳的家人？那就是把佛經的教誨統統做到就行了。</w:t>
      </w:r>
      <w:r>
        <w:t xml:space="preserve"> </w:t>
      </w:r>
    </w:p>
    <w:p w14:paraId="170783D0" w14:textId="77777777" w:rsidR="00021B45" w:rsidRDefault="00021B45">
      <w:pPr>
        <w:pStyle w:val="a3"/>
      </w:pPr>
      <w:r>
        <w:t xml:space="preserve">　　問：「請問如何克服傲慢情緒？」</w:t>
      </w:r>
      <w:r>
        <w:t xml:space="preserve"> </w:t>
      </w:r>
    </w:p>
    <w:p w14:paraId="1658827B" w14:textId="77777777" w:rsidR="00021B45" w:rsidRDefault="00021B45">
      <w:pPr>
        <w:pStyle w:val="a3"/>
      </w:pPr>
      <w:r>
        <w:t xml:space="preserve">　　答：有了這一句，難怪妳面對家人不曉得怎麼辦。妳怎麼度眾生？第一個，把傲慢改過來，對於別人恭敬，學普賢行願「禮敬諸佛」。禮敬就是克服傲慢，我們對人有禮、有尊敬心，無論對什麼人都要真誠恭敬。</w:t>
      </w:r>
      <w:r>
        <w:t xml:space="preserve"> </w:t>
      </w:r>
    </w:p>
    <w:p w14:paraId="5C9259D6" w14:textId="77777777" w:rsidR="00021B45" w:rsidRDefault="00021B45">
      <w:pPr>
        <w:pStyle w:val="a3"/>
      </w:pPr>
      <w:r>
        <w:t xml:space="preserve">　　問：「請問看不順眼的人怎麼對待？」</w:t>
      </w:r>
      <w:r>
        <w:t xml:space="preserve"> </w:t>
      </w:r>
    </w:p>
    <w:p w14:paraId="758D4693" w14:textId="77777777" w:rsidR="00021B45" w:rsidRDefault="00021B45">
      <w:pPr>
        <w:pStyle w:val="a3"/>
      </w:pPr>
      <w:r>
        <w:t xml:space="preserve">　　答：妳能把看不順眼的人也能看得很順眼，問題就解決了。當看不順眼的時候，回過頭來反省檢點自己，我看他不順眼，他看我也不順眼，不可能說我看他不順眼，他看我很順眼，那人家境界就比我高了，我應當向他學習。如果彼此都不順眼的時候，回頭來檢討自己：「我為什麼讓他看不順眼？」檢討自己，改過自新。這是屬於傲慢，傲慢是屬於瞋恚，總是貪瞋痴的習氣。</w:t>
      </w:r>
      <w:r>
        <w:t xml:space="preserve"> </w:t>
      </w:r>
    </w:p>
    <w:p w14:paraId="47D95B74" w14:textId="77777777" w:rsidR="00021B45" w:rsidRDefault="00021B45">
      <w:pPr>
        <w:pStyle w:val="a3"/>
      </w:pPr>
      <w:r>
        <w:t xml:space="preserve">　　問：「我有時見到阿彌陀佛像時，想到佛慈悲度化一切眾生，而眾生迷惑，我就掉眼淚，請問這樣是否招感魔？」</w:t>
      </w:r>
      <w:r>
        <w:t xml:space="preserve"> </w:t>
      </w:r>
    </w:p>
    <w:p w14:paraId="78965A43" w14:textId="77777777" w:rsidR="00021B45" w:rsidRDefault="00021B45">
      <w:pPr>
        <w:pStyle w:val="a3"/>
      </w:pPr>
      <w:r>
        <w:t xml:space="preserve">　　答：這樣不會招感魔。這是妳的慈悲心，應當效法佛菩薩普度一切眾生，可是要度眾生，首先要把傲慢的情緒降伏，傲慢情緒不能度眾生。看人家不順眼也不能度眾生，要把這個毛病徹底改掉學佛菩薩，諸佛菩薩看妖魔鬼怪都很順眼，都不會不順眼的。　　節錄自：</w:t>
      </w:r>
      <w:r>
        <w:t>21-090-0017</w:t>
      </w:r>
      <w:r>
        <w:t xml:space="preserve">學佛答問　　</w:t>
      </w:r>
    </w:p>
    <w:sectPr w:rsidR="00021B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580CD" w14:textId="77777777" w:rsidR="00021B45" w:rsidRDefault="00021B45" w:rsidP="007723EB">
      <w:r>
        <w:separator/>
      </w:r>
    </w:p>
  </w:endnote>
  <w:endnote w:type="continuationSeparator" w:id="0">
    <w:p w14:paraId="2E6106D5" w14:textId="77777777" w:rsidR="00021B45" w:rsidRDefault="00021B45" w:rsidP="00772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D0D42" w14:textId="77777777" w:rsidR="00021B45" w:rsidRDefault="00021B45" w:rsidP="007723EB">
      <w:r>
        <w:separator/>
      </w:r>
    </w:p>
  </w:footnote>
  <w:footnote w:type="continuationSeparator" w:id="0">
    <w:p w14:paraId="71D35065" w14:textId="77777777" w:rsidR="00021B45" w:rsidRDefault="00021B45" w:rsidP="007723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EB"/>
    <w:rsid w:val="00021B45"/>
    <w:rsid w:val="007723E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326B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23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23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23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23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2026-08-12T06:59:00Z</dcterms:created>
  <dcterms:modified xsi:type="dcterms:W3CDTF">2026-08-12T06:59:00Z</dcterms:modified>
</cp:coreProperties>
</file>