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1426" w14:textId="77777777" w:rsidR="007E1ECC" w:rsidRDefault="007E1ECC">
      <w:r>
        <w:t>學佛答問集</w:t>
      </w:r>
      <w:r>
        <w:t>—</w:t>
      </w:r>
      <w:r>
        <w:t xml:space="preserve">什麼樣的因果能有好家庭和工作？　　（第二六一集）　　</w:t>
      </w:r>
      <w:r>
        <w:t>2000/9/26</w:t>
      </w:r>
      <w:r>
        <w:t xml:space="preserve">　　新加坡佛教居士林　　檔名：</w:t>
      </w:r>
      <w:r>
        <w:t xml:space="preserve">29-522-0261 </w:t>
      </w:r>
    </w:p>
    <w:p w14:paraId="014ABCC4" w14:textId="77777777" w:rsidR="007E1ECC" w:rsidRDefault="007E1ECC">
      <w:pPr>
        <w:pStyle w:val="a3"/>
      </w:pPr>
      <w:r>
        <w:t xml:space="preserve">　　問：「我是一位初學的佛教徒，我希望通過修學佛法使自己成為更好的人。做為一位在家人，有兩件事是我們希望能得到的，或是說在我們目前的生活是非常重要的，家庭和事業。但並不是每一個人有一個快樂的家庭，或是一個好工作。有些人經常在家庭裡吵架，有些人不能嫁一個好丈夫或娶到好妻子，有些人不停的在換許多工作等。請問什麼樣的因果能有好家庭和工作？什麼是我們應該做的，什麼是我們不應該做的？」</w:t>
      </w:r>
      <w:r>
        <w:t xml:space="preserve"> </w:t>
      </w:r>
    </w:p>
    <w:p w14:paraId="2B385F34" w14:textId="77777777" w:rsidR="007E1ECC" w:rsidRDefault="007E1ECC">
      <w:pPr>
        <w:pStyle w:val="a3"/>
      </w:pPr>
      <w:r>
        <w:t xml:space="preserve">　　答：這個問題問得很好，只要我們熟讀《了凡四訓》，這個問題就能解決了。《安士全書》也說得很透徹，大概重點也是家庭與事業。一個美滿的家庭建立在哪裡？儒家教人建立在格物、致知、誠意、正心、修身，你的家庭一定美滿，事業一定順利。由此可知，教育是多麼的重要。</w:t>
      </w:r>
      <w:r>
        <w:t xml:space="preserve"> </w:t>
      </w:r>
    </w:p>
    <w:p w14:paraId="2CA929FB" w14:textId="77777777" w:rsidR="007E1ECC" w:rsidRDefault="007E1ECC">
      <w:pPr>
        <w:pStyle w:val="a3"/>
      </w:pPr>
      <w:r>
        <w:t xml:space="preserve">　　說到這樁事情，我們有無限的感嘆。我常說社會的安定繁榮、國家的強盛、世界的和平，是建立在四個教育基礎上。第一個是家庭教育，倫理道德的教育。第二個是學校教育，人文的教育，現在學校沒有人文教育了。家庭教育是根本，父母為兒女做好榜樣，小孩眼睛一張開學什麼？他天天看父母，父母表現深深印在他的心裡，父母的言語動作一切如理如法，這個小孩耳濡目染，這是培養他德行的基礎。這樣的小孩放在最惡劣的環境，他也不會學壞，為什麼？根紮得深，本固根深。可是今天家庭教育沒有了，夫婦都要去工作，兒女在家裡沒有人照顧，有錢的人僱佣人來照顧小孩，小孩向誰學習？跟佣人學習。所以時間久了，對父母沒有感情，兒女也不聽父母的話。第三個是社會教育。現在大家所見所聞的都知道了，用不著說，電視裡面播的是什麼？報紙雜誌的內容是什麼？倫理道德完全沒有了。第四個是宗教教育，宗教教育也是表面形式上的這些儀規，難怪社會一般人對宗教的批評是「宗教是迷信」。宗教經典沒有人講解，沒有人去理會，即使是一個虔誠的宗教徒，天天讀經修行，也不能把經典裡面的教訓完全做到。在佛法裡面我們不說別的，大經大論不必談了，最起碼的、最基本的《十善業道經》，我們有沒有認真去學習？日常生活當中起</w:t>
      </w:r>
      <w:r>
        <w:t>心動念，我們仔細去想想，是與十惡業相應，還是與十善業相應？果然能夠斷惡修善，這是隨順佛陀教誨。依舊還隨順自己的惡習氣，那是背師叛道，我們是如來的假弟子，不是真的學生。一個人果然能夠積德修善，自然能夠感得家庭好合、工作順利，前途一片光明。</w:t>
      </w:r>
      <w:r>
        <w:t xml:space="preserve"> </w:t>
      </w:r>
    </w:p>
    <w:p w14:paraId="70BC4A39" w14:textId="77777777" w:rsidR="007E1ECC" w:rsidRDefault="007E1ECC">
      <w:pPr>
        <w:pStyle w:val="a3"/>
      </w:pPr>
      <w:r>
        <w:t xml:space="preserve">　　這位韓莉蘭同學，我介紹《了凡四訓》、《安士全書》給你，妳把這兩本書好好去讀、去研究，然後依教奉行，決定可以改造妳自己的命運。</w:t>
      </w:r>
      <w:r>
        <w:t xml:space="preserve"> </w:t>
      </w:r>
    </w:p>
    <w:p w14:paraId="02787292" w14:textId="77777777" w:rsidR="007E1ECC" w:rsidRDefault="007E1ECC">
      <w:pPr>
        <w:pStyle w:val="a3"/>
      </w:pPr>
      <w:r>
        <w:t xml:space="preserve">　　問：「以我自己來說，我的感情生活比較不幸。我一直得不到異性的注意，直到現在我已經二十五歲了，我並不認為我的長相或者是我對人的態度有任何不對勁，但他們不是不太喜歡和講太多的話，或是認為這是理所當然的。例如不斷的向我要東西、要我幫忙。我想我到底在前生做了些什麼壞事，使我得到這樣的待遇？因為我最近感到非常沮喪，當我了解到我的前男同學只把我當成候補者，當他需要幫忙或需要一個聽眾時，他會在任何時間和我聯繫，即使是午夜十二點。但當我需要他幫助時，他不想給我回答或延遲行動，這使我感到我是否前輩子欠他，而今生我必須要這樣回報他？」</w:t>
      </w:r>
      <w:r>
        <w:t xml:space="preserve"> </w:t>
      </w:r>
    </w:p>
    <w:p w14:paraId="61CFFEAA" w14:textId="77777777" w:rsidR="007E1ECC" w:rsidRDefault="007E1ECC">
      <w:pPr>
        <w:pStyle w:val="a3"/>
      </w:pPr>
      <w:r>
        <w:lastRenderedPageBreak/>
        <w:t xml:space="preserve">　　答：這也不必沮喪。妳好好的去念《了凡四訓》、《安士全書》，這兩種書我們淨宗學會跟居士林都有，多多去讀。　　節錄自：</w:t>
      </w:r>
      <w:r>
        <w:t>21-090-0019</w:t>
      </w:r>
      <w:r>
        <w:t xml:space="preserve">學佛答問　　</w:t>
      </w:r>
    </w:p>
    <w:sectPr w:rsidR="007E1E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BE465" w14:textId="77777777" w:rsidR="007E1ECC" w:rsidRDefault="007E1ECC" w:rsidP="00101D7C">
      <w:r>
        <w:separator/>
      </w:r>
    </w:p>
  </w:endnote>
  <w:endnote w:type="continuationSeparator" w:id="0">
    <w:p w14:paraId="2F349CB0" w14:textId="77777777" w:rsidR="007E1ECC" w:rsidRDefault="007E1ECC" w:rsidP="00101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06382" w14:textId="77777777" w:rsidR="007E1ECC" w:rsidRDefault="007E1ECC" w:rsidP="00101D7C">
      <w:r>
        <w:separator/>
      </w:r>
    </w:p>
  </w:footnote>
  <w:footnote w:type="continuationSeparator" w:id="0">
    <w:p w14:paraId="12B03701" w14:textId="77777777" w:rsidR="007E1ECC" w:rsidRDefault="007E1ECC" w:rsidP="00101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7C"/>
    <w:rsid w:val="00101D7C"/>
    <w:rsid w:val="007E1EC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B03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D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D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D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D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