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A49D" w14:textId="77777777" w:rsidR="001D4955" w:rsidRDefault="001D4955">
      <w:r>
        <w:t>學佛答問集</w:t>
      </w:r>
      <w:r>
        <w:t>—</w:t>
      </w:r>
      <w:r>
        <w:t xml:space="preserve">生病就醫，中西醫如何選擇？　　（第三三一集）　　</w:t>
      </w:r>
      <w:r>
        <w:t>2000/10/1</w:t>
      </w:r>
      <w:r>
        <w:t xml:space="preserve">　　新加坡佛教居士林　　檔名：</w:t>
      </w:r>
      <w:r>
        <w:t xml:space="preserve">29-522-0331 </w:t>
      </w:r>
    </w:p>
    <w:p w14:paraId="2E64ED62" w14:textId="77777777" w:rsidR="001D4955" w:rsidRDefault="001D4955">
      <w:pPr>
        <w:pStyle w:val="a3"/>
      </w:pPr>
      <w:r>
        <w:t xml:space="preserve">　　問：「家裡次女得病就醫，我主張以西醫讓病情穩定，再用中藥調身，而先生堅持採用中藥，弟子認為緩不濟急。弟子從年輕聽師父講經至今，唯有師父的開示才能讓弟子心服。請問如何解決我與先生的爭執？」</w:t>
      </w:r>
      <w:r>
        <w:t xml:space="preserve"> </w:t>
      </w:r>
    </w:p>
    <w:p w14:paraId="70F393FA" w14:textId="77777777" w:rsidR="001D4955" w:rsidRDefault="001D4955">
      <w:pPr>
        <w:pStyle w:val="a3"/>
      </w:pPr>
      <w:r>
        <w:t xml:space="preserve">　　答：生病就醫，實在講中醫比西醫高明。但是現在一般人總是看到外國的月亮圓，對於自己固有的文化失去了信心，這是很可悲的現象。我上一次在北京，遇到一位非常高明的中醫，現在他給什麼人醫病？是經過西醫醫療之後，西醫放棄了，說這個人沒救了，到他這個地方來診斷，他救了不少人。他說：「你們說中醫不好、不科學，西醫治不好的病，我把他治好了。雖然不科學，但是你們治不好的，我把他治好，特別是癌症。」我問老醫生：「如果癌症開刀，經過化療呢？」他說：「那就沒有辦法，頂多只能夠給你壽命多延長幾個月，沒有辦法治好。」如果沒有通過開刀，沒有通過化療，他有辦法給你治好，這個可以提供妳做參考。妳先生如果堅持用中醫，中醫要找好的中醫，確實是很有效果的。　　節錄自：</w:t>
      </w:r>
      <w:r>
        <w:t>21-090-0023</w:t>
      </w:r>
      <w:r>
        <w:t xml:space="preserve">學佛答問　　</w:t>
      </w:r>
    </w:p>
    <w:sectPr w:rsidR="001D49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58F3D" w14:textId="77777777" w:rsidR="001D4955" w:rsidRDefault="001D4955" w:rsidP="00A56C75">
      <w:r>
        <w:separator/>
      </w:r>
    </w:p>
  </w:endnote>
  <w:endnote w:type="continuationSeparator" w:id="0">
    <w:p w14:paraId="77869EC2" w14:textId="77777777" w:rsidR="001D4955" w:rsidRDefault="001D4955" w:rsidP="00A56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66EE" w14:textId="77777777" w:rsidR="001D4955" w:rsidRDefault="001D4955" w:rsidP="00A56C75">
      <w:r>
        <w:separator/>
      </w:r>
    </w:p>
  </w:footnote>
  <w:footnote w:type="continuationSeparator" w:id="0">
    <w:p w14:paraId="3650EE62" w14:textId="77777777" w:rsidR="001D4955" w:rsidRDefault="001D4955" w:rsidP="00A56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75"/>
    <w:rsid w:val="001D4955"/>
    <w:rsid w:val="00A56C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D7F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C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C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C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C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