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2342" w14:textId="77777777" w:rsidR="00E61C42" w:rsidRDefault="00E61C42">
      <w:r>
        <w:t>學佛答問集</w:t>
      </w:r>
      <w:r>
        <w:t>—</w:t>
      </w:r>
      <w:r>
        <w:t xml:space="preserve">做早晚課總是流淚，是否罪業深重？　　（第四Ｏ七集）　　</w:t>
      </w:r>
      <w:r>
        <w:t>2000/10/26</w:t>
      </w:r>
      <w:r>
        <w:t xml:space="preserve">　　新加坡佛教居士林　　檔名：</w:t>
      </w:r>
      <w:r>
        <w:t xml:space="preserve">29-522-0407 </w:t>
      </w:r>
    </w:p>
    <w:p w14:paraId="79C26514" w14:textId="77777777" w:rsidR="00E61C42" w:rsidRDefault="00E61C42">
      <w:pPr>
        <w:pStyle w:val="a3"/>
      </w:pPr>
      <w:r>
        <w:t xml:space="preserve">　　問：「自從修淨土法門後，身心歡喜。發願往生西方淨土，一心持阿彌陀佛聖號，真心讚歎阿彌陀佛，他是唯一的皈依。但是我每天做早晚課，唱懺悔偈等，眼淚總是流下來，請問是否我罪業深重？」</w:t>
      </w:r>
      <w:r>
        <w:t xml:space="preserve"> </w:t>
      </w:r>
    </w:p>
    <w:p w14:paraId="31ACA2C2" w14:textId="77777777" w:rsidR="00E61C42" w:rsidRDefault="00E61C42">
      <w:pPr>
        <w:pStyle w:val="a3"/>
      </w:pPr>
      <w:r>
        <w:t xml:space="preserve">　　答：這樁事情在《無量壽經》有記載，你經念得很熟，你一定能夠想得起來。佛經告訴我們，聽到佛號及梵唄，往往受感動而流淚，這是過去生中善根的現象；換句話說，過去生中你曾經修學過這個法門，當然你沒有修成功，修成功你就到西方極樂世界作佛了，怎麼會到這裡來？你這一生又得人身，又遇到緣，自自然然內心裡面受感動，這是正常的現象，應當要認真努力，不要放棄這一次的機會，希望在這一生就決定成就。　　節錄自：</w:t>
      </w:r>
      <w:r>
        <w:t>21-090-0033</w:t>
      </w:r>
      <w:r>
        <w:t xml:space="preserve">學佛答問　　</w:t>
      </w:r>
    </w:p>
    <w:sectPr w:rsidR="00E61C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73162" w14:textId="77777777" w:rsidR="00E61C42" w:rsidRDefault="00E61C42" w:rsidP="00FD36D4">
      <w:r>
        <w:separator/>
      </w:r>
    </w:p>
  </w:endnote>
  <w:endnote w:type="continuationSeparator" w:id="0">
    <w:p w14:paraId="152203BB" w14:textId="77777777" w:rsidR="00E61C42" w:rsidRDefault="00E61C42" w:rsidP="00FD3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5E5FC" w14:textId="77777777" w:rsidR="00E61C42" w:rsidRDefault="00E61C42" w:rsidP="00FD36D4">
      <w:r>
        <w:separator/>
      </w:r>
    </w:p>
  </w:footnote>
  <w:footnote w:type="continuationSeparator" w:id="0">
    <w:p w14:paraId="7EFBAE51" w14:textId="77777777" w:rsidR="00E61C42" w:rsidRDefault="00E61C42" w:rsidP="00FD36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6D4"/>
    <w:rsid w:val="00B519F4"/>
    <w:rsid w:val="00E61C42"/>
    <w:rsid w:val="00FD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06A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36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36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36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36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