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19745" w14:textId="77777777" w:rsidR="00716010" w:rsidRDefault="00716010">
      <w:r>
        <w:t>學佛答問集</w:t>
      </w:r>
      <w:r>
        <w:t>—</w:t>
      </w:r>
      <w:r>
        <w:t xml:space="preserve">專門迴向給個人時，需不需要大迴向給眾生？　　（第四一二集）　　</w:t>
      </w:r>
      <w:r>
        <w:t>2000/10/26</w:t>
      </w:r>
      <w:r>
        <w:t xml:space="preserve">　　新加坡佛教居士林　　檔名：</w:t>
      </w:r>
      <w:r>
        <w:t xml:space="preserve">29-522-0412 </w:t>
      </w:r>
    </w:p>
    <w:p w14:paraId="30551054" w14:textId="77777777" w:rsidR="00716010" w:rsidRDefault="00716010">
      <w:pPr>
        <w:pStyle w:val="a3"/>
      </w:pPr>
      <w:r>
        <w:t xml:space="preserve">　　問：「聽師父說可以讀某部經幾部或佛號幾萬聲，再專門迴向給一個人，弟子有一個問題，請問在迴向給一個人時，是只迴向給他即可，需不需要做大迴向給法界眾生？」</w:t>
      </w:r>
      <w:r>
        <w:t xml:space="preserve"> </w:t>
      </w:r>
    </w:p>
    <w:p w14:paraId="4A602D53" w14:textId="77777777" w:rsidR="00716010" w:rsidRDefault="00716010">
      <w:pPr>
        <w:pStyle w:val="a3"/>
      </w:pPr>
      <w:r>
        <w:t xml:space="preserve">　　答：你聽我這些話不能夠斷章取義，要聽這句話前面跟後面是怎麼講的。這些事情多半都是有感應，有感應也就是與你有緣的這些無形眾生，他來要求你幫助，最通常的就是你晚上睡覺作夢，夢到過世的這些家親眷屬、朋友，你夢到他們；《地藏菩薩本願經》裡面告訴我們，這是他對你的要求，求你幫助。在過去民間不懂佛法，遇到這個情形燒紙錢給他，確實也有效，以後就不會再夢到。在佛法裡面懂得佛法的，我們應當專門為他誦經，或者誦一部經或者誦幾部經，這是專門為他誦的。譬如，我夢到家親眷屬，我發願給你念一百部《無量壽經》、一百部《金剛經》，這一百部是專門為他念的，他會得到很好的利益。或者我們專門為他念佛，念十萬聲佛號、念二十萬聲佛號、念一百萬聲佛號迴向給他，也是專門為他念的，是這個意思。這不是普通的迴向，當然也能夠迴向給法界眾生，為他也為法界眾生，當然就更殊勝，這都是很好，我們要明白這個道理。</w:t>
      </w:r>
      <w:r>
        <w:t xml:space="preserve"> </w:t>
      </w:r>
    </w:p>
    <w:p w14:paraId="66B79594" w14:textId="77777777" w:rsidR="00716010" w:rsidRDefault="00716010">
      <w:pPr>
        <w:pStyle w:val="a3"/>
      </w:pPr>
      <w:r>
        <w:t xml:space="preserve">　　《地藏菩薩本願經》告訴我們，亡者所得的利益是七分之一，我們自己得七分之六。因此，你就應該要明瞭，至少經要念七部，七部他才得到一部，念七十部他才得到十部，七分之六是讀誦的人自己得，亡者只得七分之一。你要問這是什麼道理？道理很簡單、很明顯，他不來我就不念了。因為這個事情，我一定要念七遍，其實七遍對我自己有大利益，他來叫我念經，他得的福報是這個，所以很有道理，一點都不假。我們念七萬聲佛號，他得一萬聲，他得功德就這麼大，我沒有他，我就不念佛了，念得也不認真。這是特別為他念，念得很認真、很專心，所以自己能成就；他促進我們、幫助我們成就，他的功德在這個地方。所以要了解這個道理，這裡面沒有迷信，真正是自利利他，存亡兩利。我們過去講《地藏經》的時候，講得很清楚、很明白。　　節錄自：</w:t>
      </w:r>
      <w:r>
        <w:t>21-090-0033</w:t>
      </w:r>
      <w:r>
        <w:t xml:space="preserve">學佛答問　　</w:t>
      </w:r>
    </w:p>
    <w:sectPr w:rsidR="007160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DC0C" w14:textId="77777777" w:rsidR="00716010" w:rsidRDefault="00716010" w:rsidP="00B94FAA">
      <w:r>
        <w:separator/>
      </w:r>
    </w:p>
  </w:endnote>
  <w:endnote w:type="continuationSeparator" w:id="0">
    <w:p w14:paraId="041797F2" w14:textId="77777777" w:rsidR="00716010" w:rsidRDefault="00716010" w:rsidP="00B94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DE8A4" w14:textId="77777777" w:rsidR="00716010" w:rsidRDefault="00716010" w:rsidP="00B94FAA">
      <w:r>
        <w:separator/>
      </w:r>
    </w:p>
  </w:footnote>
  <w:footnote w:type="continuationSeparator" w:id="0">
    <w:p w14:paraId="19B900F0" w14:textId="77777777" w:rsidR="00716010" w:rsidRDefault="00716010" w:rsidP="00B94F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FAA"/>
    <w:rsid w:val="00716010"/>
    <w:rsid w:val="00B519F4"/>
    <w:rsid w:val="00B9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01D5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F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F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F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F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