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F8EE" w14:textId="77777777" w:rsidR="00DC1F2C" w:rsidRDefault="00DC1F2C">
      <w:r>
        <w:t>學佛答問集</w:t>
      </w:r>
      <w:r>
        <w:t>—</w:t>
      </w:r>
      <w:r>
        <w:t xml:space="preserve">哪一種法會的超度效果最好？　　（第四一三集）　　</w:t>
      </w:r>
      <w:r>
        <w:t>2000/10/27</w:t>
      </w:r>
      <w:r>
        <w:t xml:space="preserve">　　新加坡佛教居士林　　檔名：</w:t>
      </w:r>
      <w:r>
        <w:t xml:space="preserve">29-522-0413 </w:t>
      </w:r>
    </w:p>
    <w:p w14:paraId="1A47964F" w14:textId="77777777" w:rsidR="00DC1F2C" w:rsidRDefault="00DC1F2C">
      <w:pPr>
        <w:pStyle w:val="a3"/>
      </w:pPr>
      <w:r>
        <w:t xml:space="preserve">　　問：「在入殮的時候，媽媽因為要化妝，所以打了防腐針。不知道是不是起了瞋恨心，眉頭皺皺的，對於這樁事情，我老是耿耿於懷，不知道媽媽是否投生到畜生道？我替全家的先人報名，以下是做的法會超度。第一個是水陸冥陽法會，是第一最殊勝嗎？這個法會只有在媽媽四十九天中陰身過後才舉行，對媽媽有沒有幫助？第二個是放燄口法會，是第二殊勝嗎？這是在媽媽四十二天後，就是第六個七就舉行。請問冥陽法會、放燄口法會、三時繫念、甚至念佛號，哪一種效果最好？」</w:t>
      </w:r>
      <w:r>
        <w:t xml:space="preserve"> </w:t>
      </w:r>
    </w:p>
    <w:p w14:paraId="475E11FE" w14:textId="77777777" w:rsidR="00DC1F2C" w:rsidRDefault="00DC1F2C">
      <w:pPr>
        <w:pStyle w:val="a3"/>
      </w:pPr>
      <w:r>
        <w:t xml:space="preserve">　　答：你問的大概是為了超度你母親。至於超度，是不是水陸法會就第一殊勝，燄口就第二殊勝？這個很難講。倓虛老法師《影塵回憶錄》裡面記載一個公案，「公案」就是一般人稱的故事，這是事實。這篇文章的題目叫「八載寒窗讀楞嚴」，這是老法師在沒有出家前作居士學佛時的事，他們有幾個志同道合的朋友在一起讀《楞嚴經》，也確實是一門深入。真不容易！大家在一起八年的時間，專門讀這部經。</w:t>
      </w:r>
      <w:r>
        <w:t xml:space="preserve"> </w:t>
      </w:r>
    </w:p>
    <w:p w14:paraId="7EE50713" w14:textId="77777777" w:rsidR="00DC1F2C" w:rsidRDefault="00DC1F2C">
      <w:pPr>
        <w:pStyle w:val="a3"/>
      </w:pPr>
      <w:r>
        <w:t xml:space="preserve">　　他有一位同參劉居士，他們合夥在天津開了一間中藥舖。中午生意也很冷淡，沒有什麼人上門，他們就在店裡面休息、打瞌睡。這位劉居士打瞌睡的時候就做了一個夢，這個夢非常清楚，也就是說，好像就是事實真相，不像是在作夢。他夢到有兩個人走到他店裡面來，他一看，這兩個人是他的冤家對頭。他很清楚，這兩個人已經死了，「他們到這裡來，是找我麻煩了！」就感覺得很不安。但是看這兩個人態度很溫和，好像不是來找麻煩，於是他就鎮定下來，等他們進門。進門之後，這兩個人就跪在他面前，他就問他們：「你們兩個人來幹什麼？」他們說：「來求超度。」實在講，他自己對他們兩個人也是很歉疚。過去為了財務上的糾紛打官司，他打贏了，這兩個人打輸就上吊死了，是自殺的。所以學佛之後，為這件事情，常覺得很對不起這兩個人，不應該為一點財產爭執，讓這兩個人丟了性命。所以看到這兩個冤家跪在面前求超度，就問他們說：「可以，怎麼超度法？」這兩個鬼說：「只要你答應就行了。」他說：「好，我答應你。」就看著這個鬼，踩著他的膝蓋、踩著肩膀生天了。</w:t>
      </w:r>
      <w:r>
        <w:t xml:space="preserve"> </w:t>
      </w:r>
    </w:p>
    <w:p w14:paraId="334D60E2" w14:textId="77777777" w:rsidR="00DC1F2C" w:rsidRDefault="00DC1F2C">
      <w:pPr>
        <w:pStyle w:val="a3"/>
      </w:pPr>
      <w:r>
        <w:t xml:space="preserve">　　這兩個鬼走了沒有一會兒，又有一個女人帶了一個小孩來。一看，是他的前妻，那個小孩是他的兒子，是難產死的，悽悽慘慘的到他面前，也是跪到面前求超度。他就問她：「你要我怎麼超度妳？」她說：「只要你答應就可以了。」他說：「行！我答應妳。」也看到他的太太及小孩踩著他的膝蓋、踩著肩膀生天了。</w:t>
      </w:r>
      <w:r>
        <w:t xml:space="preserve"> </w:t>
      </w:r>
    </w:p>
    <w:p w14:paraId="3A8A970B" w14:textId="77777777" w:rsidR="00DC1F2C" w:rsidRDefault="00DC1F2C">
      <w:pPr>
        <w:pStyle w:val="a3"/>
      </w:pPr>
      <w:r>
        <w:t xml:space="preserve">　　這叫第一殊勝！由此可知，超度不是在法會大小，不是在人數多少，超度的人要有真正的功夫。他憑什麼能超度他的冤親債主、超度他的妻子、小孩？八載寒窗讀《楞嚴》，他有八年讀《楞嚴》的功夫，我們在這裡真正認識清楚了。</w:t>
      </w:r>
      <w:r>
        <w:t xml:space="preserve"> </w:t>
      </w:r>
    </w:p>
    <w:p w14:paraId="71D14BC6" w14:textId="77777777" w:rsidR="00DC1F2C" w:rsidRDefault="00DC1F2C">
      <w:pPr>
        <w:pStyle w:val="a3"/>
      </w:pPr>
      <w:r>
        <w:t xml:space="preserve">　　這些超度的法會，是古來祖師大德編的。說老實話，水陸及燄口，所有一切這些經懺儀規全都是會集本。現在有人反對會集本，這統統都是會集本；若會集本不可以，這些東西不能用，這不是一個笑話嗎？這是古大德會集所有經論裡面的精華，編作超度的儀規。超度得力與否，是主持超度的這個人有沒有道行，他有沒有真正的功夫。所以不在經懺儀規，完全看超度這個人本身修證的功夫，我們千萬不要忘記。</w:t>
      </w:r>
      <w:r>
        <w:t xml:space="preserve"> </w:t>
      </w:r>
    </w:p>
    <w:p w14:paraId="0554CF6A" w14:textId="77777777" w:rsidR="00DC1F2C" w:rsidRDefault="00DC1F2C">
      <w:pPr>
        <w:pStyle w:val="a3"/>
      </w:pPr>
      <w:r>
        <w:lastRenderedPageBreak/>
        <w:t xml:space="preserve">　　《梁皇寶懺》是寶誌公編的，是為了超度梁武帝的妃子。寶誌公，這大家曉得，他是觀世音菩薩化身再來的。梁武帝的妃子生前造作很多惡業，墮在惡道，寶誌公做這個超度法事，使她脫離惡道生忉利天。又《慈悲三昧水懺》，是一位阿羅漢迦諾迦尊者為悟達國師化解冤結而做的超度佛事。所以超度的人，要有真正的修行功夫才行。超度不在於法會殊勝、熱鬧，或第一、第二，不在此地，我們一定要懂得道理。你真正明白道理了，超度第一殊勝應該怎麼做？自己做。你自己誦經、拜佛、念佛，把功德迴向給你的母親，這個功德無比殊勝，比你做這些大法會利益要大很多很多。為什麼？你自己有真誠心；雖然你沒有修行功夫，你是真心誠在做。如果這些經懺佛事只是形式，像生意買賣，完全收費，這個沒有功德。我說這個話，罵我的人就很多，但是你來問我，我不能不給你說真話，我不給你說真話，我對不起你。說真話就要得罪一片人，人一定要明白道理。　　節錄自：</w:t>
      </w:r>
      <w:r>
        <w:t>21-090-0034</w:t>
      </w:r>
      <w:r>
        <w:t xml:space="preserve">學佛答問　　</w:t>
      </w:r>
    </w:p>
    <w:sectPr w:rsidR="00DC1F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1E7E3" w14:textId="77777777" w:rsidR="00DC1F2C" w:rsidRDefault="00DC1F2C" w:rsidP="00622459">
      <w:r>
        <w:separator/>
      </w:r>
    </w:p>
  </w:endnote>
  <w:endnote w:type="continuationSeparator" w:id="0">
    <w:p w14:paraId="3C8063E3" w14:textId="77777777" w:rsidR="00DC1F2C" w:rsidRDefault="00DC1F2C" w:rsidP="00622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711D4" w14:textId="77777777" w:rsidR="00DC1F2C" w:rsidRDefault="00DC1F2C" w:rsidP="00622459">
      <w:r>
        <w:separator/>
      </w:r>
    </w:p>
  </w:footnote>
  <w:footnote w:type="continuationSeparator" w:id="0">
    <w:p w14:paraId="784F39B5" w14:textId="77777777" w:rsidR="00DC1F2C" w:rsidRDefault="00DC1F2C" w:rsidP="006224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59"/>
    <w:rsid w:val="00622459"/>
    <w:rsid w:val="00B519F4"/>
    <w:rsid w:val="00DC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07F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24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4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4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4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