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B786" w14:textId="77777777" w:rsidR="00E02D16" w:rsidRDefault="00E02D16">
      <w:r>
        <w:t>學佛答問集</w:t>
      </w:r>
      <w:r>
        <w:t>—</w:t>
      </w:r>
      <w:r>
        <w:t xml:space="preserve">想還錢但找不到人償還，怎麼辦？　　（第四一八集）　　</w:t>
      </w:r>
      <w:r>
        <w:t>2000/10/27</w:t>
      </w:r>
      <w:r>
        <w:t xml:space="preserve">　　新加坡佛教居士林　　檔名：</w:t>
      </w:r>
      <w:r>
        <w:t xml:space="preserve">29-522-0418 </w:t>
      </w:r>
    </w:p>
    <w:p w14:paraId="214750F2" w14:textId="77777777" w:rsidR="00E02D16" w:rsidRDefault="00E02D16">
      <w:pPr>
        <w:pStyle w:val="a3"/>
      </w:pPr>
      <w:r>
        <w:t xml:space="preserve">　　問：「父親年輕時向一人借過很多錢，以後很多年沒有能力償還，且那個人也去世。現在父親八十多歲，信佛了。想彌補，但找不到他的後人，父親想在佛門裡捐錢，我很支持，可是他不相信我，想聽師父說。」</w:t>
      </w:r>
      <w:r>
        <w:t xml:space="preserve"> </w:t>
      </w:r>
    </w:p>
    <w:p w14:paraId="47F90F68" w14:textId="77777777" w:rsidR="00E02D16" w:rsidRDefault="00E02D16">
      <w:pPr>
        <w:pStyle w:val="a3"/>
      </w:pPr>
      <w:r>
        <w:t xml:space="preserve">　　答：這個事情，能有這個心就很好，這是覺悟的心。如果遇不到他的家人，可以拿這個錢給他做功德，迴向給他，這是很好的作法。做功德最殊勝的辦法，印光大師教導我們印經布施，印送善書布施。你用他的名字印，這個功德是他的。你欠他多少錢，你把這筆錢全部拿出來印佛書、印善書，現在做講經的光碟，</w:t>
      </w:r>
      <w:r>
        <w:t>CD</w:t>
      </w:r>
      <w:r>
        <w:t>、</w:t>
      </w:r>
      <w:r>
        <w:t>VCD</w:t>
      </w:r>
      <w:r>
        <w:t>都一樣，許許多多人都能得到真實利益。</w:t>
      </w:r>
      <w:r>
        <w:t xml:space="preserve"> </w:t>
      </w:r>
    </w:p>
    <w:p w14:paraId="38D0EB2A" w14:textId="77777777" w:rsidR="00E02D16" w:rsidRDefault="00E02D16">
      <w:pPr>
        <w:pStyle w:val="a3"/>
      </w:pPr>
      <w:r>
        <w:t xml:space="preserve">　　印光大師一生所收的供養，他是全部拿來印經，他不做其他的事情，這個給我們很大的啟示。我們相去他的時間很遠，沒有見過面，他一生做出這個榜樣，讓我們看了覺悟，這是末法時期真實功德。　　節錄自：</w:t>
      </w:r>
      <w:r>
        <w:t>21-090-0034</w:t>
      </w:r>
      <w:r>
        <w:t xml:space="preserve">學佛答問　　</w:t>
      </w:r>
    </w:p>
    <w:sectPr w:rsidR="00E02D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7455" w14:textId="77777777" w:rsidR="00E02D16" w:rsidRDefault="00E02D16" w:rsidP="001755A4">
      <w:r>
        <w:separator/>
      </w:r>
    </w:p>
  </w:endnote>
  <w:endnote w:type="continuationSeparator" w:id="0">
    <w:p w14:paraId="06839A67" w14:textId="77777777" w:rsidR="00E02D16" w:rsidRDefault="00E02D16" w:rsidP="00175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2EE3" w14:textId="77777777" w:rsidR="00E02D16" w:rsidRDefault="00E02D16" w:rsidP="001755A4">
      <w:r>
        <w:separator/>
      </w:r>
    </w:p>
  </w:footnote>
  <w:footnote w:type="continuationSeparator" w:id="0">
    <w:p w14:paraId="1AE5D21D" w14:textId="77777777" w:rsidR="00E02D16" w:rsidRDefault="00E02D16" w:rsidP="001755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A4"/>
    <w:rsid w:val="001755A4"/>
    <w:rsid w:val="00B519F4"/>
    <w:rsid w:val="00E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27C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55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55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55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55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