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7329D3" w14:textId="77777777" w:rsidR="00D86B10" w:rsidRDefault="00D86B10">
      <w:r>
        <w:t>學佛答問集</w:t>
      </w:r>
      <w:r>
        <w:t>—</w:t>
      </w:r>
      <w:r>
        <w:t xml:space="preserve">大公雞往生是菩薩現身嗎？　　（第四四八集）　　</w:t>
      </w:r>
      <w:r>
        <w:t>2000/10/31</w:t>
      </w:r>
      <w:r>
        <w:t xml:space="preserve">　　新加坡佛教居士林　　檔名：</w:t>
      </w:r>
      <w:r>
        <w:t xml:space="preserve">29-522-0448 </w:t>
      </w:r>
    </w:p>
    <w:p w14:paraId="711836AD" w14:textId="77777777" w:rsidR="00D86B10" w:rsidRDefault="00D86B10">
      <w:pPr>
        <w:pStyle w:val="a3"/>
      </w:pPr>
      <w:r>
        <w:t xml:space="preserve">　　問：「菩薩是怎樣現畜生身度眾生的？大公雞往生的例子是菩薩現身嗎？」</w:t>
      </w:r>
      <w:r>
        <w:t xml:space="preserve"> </w:t>
      </w:r>
    </w:p>
    <w:p w14:paraId="48F67F70" w14:textId="77777777" w:rsidR="00D86B10" w:rsidRDefault="00D86B10">
      <w:pPr>
        <w:pStyle w:val="a3"/>
      </w:pPr>
      <w:r>
        <w:t xml:space="preserve">　　答：不一定。菩薩現畜生身是度畜生，不是度人，現畜生身度不了人，現人身也度不了畜生，所以佛菩薩現身是隨類現身。如果他現個公雞身，他一定是度很多雞，雞裡面有很多善根成熟的，他在這裡面現身。如果是度一群豬，菩薩要度豬，菩薩就投豬胎，以豬的身分跟這些豬在一起，也為牠們講經說法，也勸牠們念阿彌陀佛，但念的聲音可能跟我們不一樣，這是隨類現身，隨機說法。</w:t>
      </w:r>
      <w:r>
        <w:t xml:space="preserve"> </w:t>
      </w:r>
    </w:p>
    <w:p w14:paraId="3383B771" w14:textId="77777777" w:rsidR="00D86B10" w:rsidRDefault="00D86B10">
      <w:pPr>
        <w:pStyle w:val="a3"/>
      </w:pPr>
      <w:r>
        <w:t xml:space="preserve">　　大公雞往生的例子，不一定是菩薩化身，但是我們能夠想像得到，過去生中一定是念佛人。念佛臨終一念差錯打了妄想沒有能往生，墮到畜生道，總算善根深厚，墮在畜生道也沒有忘記念佛求生淨土，所以牠有這種現象。　　節錄自：</w:t>
      </w:r>
      <w:r>
        <w:t>21-090-0037</w:t>
      </w:r>
      <w:r>
        <w:t xml:space="preserve">學佛答問　　</w:t>
      </w:r>
    </w:p>
    <w:sectPr w:rsidR="00D86B10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7A9FC05" w14:textId="77777777" w:rsidR="00D86B10" w:rsidRDefault="00D86B10" w:rsidP="00495F2D">
      <w:r>
        <w:separator/>
      </w:r>
    </w:p>
  </w:endnote>
  <w:endnote w:type="continuationSeparator" w:id="0">
    <w:p w14:paraId="607C9415" w14:textId="77777777" w:rsidR="00D86B10" w:rsidRDefault="00D86B10" w:rsidP="00495F2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628A6D4" w14:textId="77777777" w:rsidR="00D86B10" w:rsidRDefault="00D86B10" w:rsidP="00495F2D">
      <w:r>
        <w:separator/>
      </w:r>
    </w:p>
  </w:footnote>
  <w:footnote w:type="continuationSeparator" w:id="0">
    <w:p w14:paraId="68950A2A" w14:textId="77777777" w:rsidR="00D86B10" w:rsidRDefault="00D86B10" w:rsidP="00495F2D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5F2D"/>
    <w:rsid w:val="00495F2D"/>
    <w:rsid w:val="00B519F4"/>
    <w:rsid w:val="00D86B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18065B3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495F2D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495F2D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495F2D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495F2D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60</Words>
  <Characters>342</Characters>
  <Application>Microsoft Office Word</Application>
  <DocSecurity>0</DocSecurity>
  <Lines>2</Lines>
  <Paragraphs>1</Paragraphs>
  <ScaleCrop>false</ScaleCrop>
  <Company/>
  <LinksUpToDate>false</LinksUpToDate>
  <CharactersWithSpaces>401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2026-08-12T07:07:00Z</dcterms:created>
  <dcterms:modified xsi:type="dcterms:W3CDTF">2026-08-12T07:07:00Z</dcterms:modified>
</cp:coreProperties>
</file>