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367F" w14:textId="77777777" w:rsidR="006B76B8" w:rsidRDefault="006B76B8">
      <w:r>
        <w:t>學佛答問集</w:t>
      </w:r>
      <w:r>
        <w:t>—</w:t>
      </w:r>
      <w:r>
        <w:t xml:space="preserve">對某一類動物非常懼怕，如何克服？　　（第四八八集）　　</w:t>
      </w:r>
      <w:r>
        <w:t>2000/11/3</w:t>
      </w:r>
      <w:r>
        <w:t xml:space="preserve">　　新加坡佛教居士林　　檔名：</w:t>
      </w:r>
      <w:r>
        <w:t xml:space="preserve">29-522-0488 </w:t>
      </w:r>
    </w:p>
    <w:p w14:paraId="25F969A6" w14:textId="77777777" w:rsidR="006B76B8" w:rsidRDefault="006B76B8">
      <w:pPr>
        <w:pStyle w:val="a3"/>
      </w:pPr>
      <w:r>
        <w:t xml:space="preserve">　　問：「弟子學佛已經三年，有一障礙始終不能跨越。弟子對某一類動物非常懼怕，像蛇一類的動物，只要聽人提到牠或看見牠，或看見這個字，看到這個圖像，便會非常恐懼，需要讀經念佛很多天才會平靜下來。自從學佛以來，在念佛讀經或拜佛時，常會出現這一類動物的影像或字樣，使弟子心生恐懼，不能專心念佛。弟子有一個體驗，好像愈是不想看見的東西，牠愈是頻繁的出現。這個問題已經困擾弟子三年了，弟子已經感到非常疲憊，非常希望能儘快有效的克服這個障礙。請師父慈悲開示。」</w:t>
      </w:r>
      <w:r>
        <w:t xml:space="preserve"> </w:t>
      </w:r>
    </w:p>
    <w:p w14:paraId="6C56D207" w14:textId="77777777" w:rsidR="006B76B8" w:rsidRDefault="006B76B8">
      <w:pPr>
        <w:pStyle w:val="a3"/>
      </w:pPr>
      <w:r>
        <w:t xml:space="preserve">　　答：你跟這些動物總是過去生中有過節，你怕牠報復，所以常會有這些形像現前。這些形像怎麼現前的？當是宿業。宿業是因，你常生恐懼感，這是緣，有業因再加上業緣，這些東西就常起現行。每個人都有冤親債主，過去無量劫來，六道中任何一道，我們都曾經經歷過。有這些現象，一定要解決，解決的有效方法，就是我們誦經念佛迴向給牠。像蛇這一類的動物，遇到機會，決定要放生，要愛護牠，幫助牠脫離苦難。這樣牠不但不會害你，牠還會感激你。人與人不要結冤仇，人與一切動物也不可以結冤仇，一定要以慈悲心、愛心感化他們，而且很有效果，但你要有真正的愛心。</w:t>
      </w:r>
      <w:r>
        <w:t xml:space="preserve"> </w:t>
      </w:r>
    </w:p>
    <w:p w14:paraId="59C456BE" w14:textId="77777777" w:rsidR="006B76B8" w:rsidRDefault="006B76B8">
      <w:pPr>
        <w:pStyle w:val="a3"/>
      </w:pPr>
      <w:r>
        <w:t xml:space="preserve">　　我們在講席裡也說過好幾次，聽過的再多聽一遍也不妨礙，因為每天都有新來的同修，他們沒聽說過。最近我們在馬來西亞古晉李金友居士的山莊，這個山莊過去是荒山，他花費不多把這個山買下來再開發，用了六年的精神開發，大概也用了很多錢開發。現在這個山莊開發已經做好了，土地面積是五千英畝，很大，山莊裡面水泥地的道路有十六公里。他在裡面建了一個高爾夫球場，也建了別墅，還有旅館。</w:t>
      </w:r>
      <w:r>
        <w:t xml:space="preserve"> </w:t>
      </w:r>
    </w:p>
    <w:p w14:paraId="5C40AF22" w14:textId="77777777" w:rsidR="006B76B8" w:rsidRDefault="006B76B8">
      <w:pPr>
        <w:pStyle w:val="a3"/>
      </w:pPr>
      <w:r>
        <w:t xml:space="preserve">　　山上完全吃素，六年來他提倡愛護動物，對於動植物都盡可能保護，決定不傷害，因為全山都是素食。中國、外國都一樣，所謂「靠山吃山」，山下那十幾個村莊的人都是打獵的。他把這些獵人的獵具統統收買過來，把這些獵人都找到山上去做工，給他們工作，給他們工資，讓他們家裡生活都過得很安定，教他們不要打獵；不但不要打獵，還要教他們吃長素。他說，最初這些人很不習慣，但是吃了六個月之後，各個都歡喜了。為什麼？皮膚白了，皺紋沒有了。他說這個真有效果，所以他的素食運動在山上推行得很成功。</w:t>
      </w:r>
      <w:r>
        <w:t xml:space="preserve"> </w:t>
      </w:r>
    </w:p>
    <w:p w14:paraId="388B8BB6" w14:textId="77777777" w:rsidR="006B76B8" w:rsidRDefault="006B76B8">
      <w:pPr>
        <w:pStyle w:val="a3"/>
      </w:pPr>
      <w:r>
        <w:t xml:space="preserve">　　山上自己種菜，種菜沒有化肥、沒有農藥。他的高爾夫球場很大，高爾夫球場的草皮也不用農藥，絕不傷害這些小動物。他說第一年種的菜，大概百分之七、八十都被蟲吃掉，剩下來的很少。他堅持不用農藥、不殺生，第二年大概被蟲吃了一半，有一半可以收成了。現在是第六年，我到他的菜園去看，菜園很大，每一片菜葉上小蟲大概咬一、兩個小洞，可以說百分之九十五保存，蟲吃的不過是百分之五而已。這有感應，你愛護牠，牠也愛護你；你不傷害牠，牠不會傷害你。他在山上六年，我們看到顯著的感應，人跟動物、植物都有感應道交。他的花園很大，花園、菜園裡面放音樂供養這些小蟲和植物。我去看了，我建議他最好放佛號，我們念佛機日夜放佛號供養他們，效果就更好了；他們放音樂，也是放佛教音樂。</w:t>
      </w:r>
      <w:r>
        <w:t xml:space="preserve"> </w:t>
      </w:r>
    </w:p>
    <w:p w14:paraId="5C7B8F38" w14:textId="77777777" w:rsidR="006B76B8" w:rsidRDefault="006B76B8">
      <w:pPr>
        <w:pStyle w:val="a3"/>
      </w:pPr>
      <w:r>
        <w:lastRenderedPageBreak/>
        <w:t xml:space="preserve">　　所以常有一個普度眾生的心，常有與天地萬物和睦相處，決定不傷害眾生之心，會有感應的。我們一般人家裡面廚房常有螞蟻、蟑螂，我們看到了，要把牠清除，拿到外面去，這已經就不好了。為什麼？討厭牠，不喜歡跟牠共處，要把牠趕走；雖然不殺牠，把牠趕走也是不近人情。牠來找東西吃，讓牠來，跟牠共同生活多好，跟牠交朋友多好！所以我們要把念頭轉過來，看到這些小動物，絕不趕牠走，我們做朋友，共同生活，「哪裡有需要的，你們儘管去拿」，絲毫不要妨礙牠，這樣好！跟虛空法界一切眾生和睦相處，共存共榮，你幫助牠，牠也幫助你，決定有感應。　　節錄自：</w:t>
      </w:r>
      <w:r>
        <w:t>21-090-0040</w:t>
      </w:r>
      <w:r>
        <w:t xml:space="preserve">學佛答問　　</w:t>
      </w:r>
    </w:p>
    <w:sectPr w:rsidR="006B7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F92E" w14:textId="77777777" w:rsidR="006B76B8" w:rsidRDefault="006B76B8" w:rsidP="00350945">
      <w:r>
        <w:separator/>
      </w:r>
    </w:p>
  </w:endnote>
  <w:endnote w:type="continuationSeparator" w:id="0">
    <w:p w14:paraId="755B43FB" w14:textId="77777777" w:rsidR="006B76B8" w:rsidRDefault="006B76B8" w:rsidP="0035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A316" w14:textId="77777777" w:rsidR="006B76B8" w:rsidRDefault="006B76B8" w:rsidP="00350945">
      <w:r>
        <w:separator/>
      </w:r>
    </w:p>
  </w:footnote>
  <w:footnote w:type="continuationSeparator" w:id="0">
    <w:p w14:paraId="3905A56E" w14:textId="77777777" w:rsidR="006B76B8" w:rsidRDefault="006B76B8" w:rsidP="00350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45"/>
    <w:rsid w:val="00350945"/>
    <w:rsid w:val="006B76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1CC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9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9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9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9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