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84D4" w14:textId="77777777" w:rsidR="00500293" w:rsidRDefault="00500293">
      <w:r>
        <w:t>學佛答問集</w:t>
      </w:r>
      <w:r>
        <w:t>—</w:t>
      </w:r>
      <w:r>
        <w:t xml:space="preserve">整天很忙的初學，怎樣學佛？　　（第五二四集）　　</w:t>
      </w:r>
      <w:r>
        <w:t>2000/12/25</w:t>
      </w:r>
      <w:r>
        <w:t xml:space="preserve">　　新加坡佛教居士林　　檔名：</w:t>
      </w:r>
      <w:r>
        <w:t xml:space="preserve">29-522-0524 </w:t>
      </w:r>
    </w:p>
    <w:p w14:paraId="02EE8107" w14:textId="77777777" w:rsidR="00500293" w:rsidRDefault="00500293">
      <w:pPr>
        <w:pStyle w:val="a3"/>
      </w:pPr>
      <w:r>
        <w:t xml:space="preserve">　　問：「念佛時，有時毫無理由的哭，這是什麼原因？在來新加坡之前沒有讀任何經，拜過很多寺廟，也參加過大法會，除了會念阿彌陀佛，我什麼也不會。請問對於整天很忙的初學人來說，怎樣做才比較好？」</w:t>
      </w:r>
      <w:r>
        <w:t xml:space="preserve"> </w:t>
      </w:r>
    </w:p>
    <w:p w14:paraId="12D88C03" w14:textId="77777777" w:rsidR="00500293" w:rsidRDefault="00500293">
      <w:pPr>
        <w:pStyle w:val="a3"/>
      </w:pPr>
      <w:r>
        <w:t xml:space="preserve">　　答：這個問題也相當重要。學佛首先要明瞭「佛」是什麼。如果對「佛」很含糊、不清楚，試問你學的是什麼？你完全學錯了。我們為了初學，特地有一個專題報告，「認識佛教」。這個報告是在很多年前，我在美國邁阿密對美國人講的。現在有一本小冊子出版了，是從我講經的錄音帶，那個時候在邁阿密沒有錄像，只有錄音，從錄音帶裡面寫出來的。這本書現在好像流通量也很大，</w:t>
      </w:r>
      <w:r>
        <w:t xml:space="preserve"> </w:t>
      </w:r>
    </w:p>
    <w:p w14:paraId="188017DA" w14:textId="77777777" w:rsidR="00500293" w:rsidRDefault="00500293">
      <w:pPr>
        <w:pStyle w:val="a3"/>
      </w:pPr>
      <w:r>
        <w:t xml:space="preserve">　　這裡面我們提了三個中心的問題：什麼是「佛」？什麼是「教」？什麼是「佛教」？總得搞清楚。佛教這兩個字就有三個問題：一個是「佛」，一個是「教」，合起來什麼叫「佛教」，三者搞清楚、搞明白，然後你才懂得怎麼學法。佛教教我們教些什麼？我們學了有什麼用處，有什麼好處？應不應該學習？總得要搞清楚、搞明白。念阿彌陀佛，「念阿彌陀佛」是什麼意思？「阿彌陀佛」是怎麼講法？為什麼要念他？念他有什麼好處？好處究竟在哪裡？統統搞清楚、搞明白了，然後我才肯定我要不要念，所以學佛決定不是迷信。</w:t>
      </w:r>
      <w:r>
        <w:t xml:space="preserve"> </w:t>
      </w:r>
    </w:p>
    <w:p w14:paraId="051FB8A0" w14:textId="77777777" w:rsidR="00500293" w:rsidRDefault="00500293">
      <w:pPr>
        <w:pStyle w:val="a3"/>
      </w:pPr>
      <w:r>
        <w:t xml:space="preserve">　　佛不是神仙。「佛」這個字是從古印度梵文音譯的，這個字在梵文裡面念「佛陀耶」，中國人喜歡簡單，把它的尾音省掉了，只取它音裡面一個重音，取這麼一個字，是這樣翻譯過來。這個字彙裡面意思很多，含著有很多的意思，所以用音譯也是有道理，因為在中國字彙裡面找不到一個字能與它相當。通常解釋「佛」字，它的體是「智慧」，它的作用是「覺悟」。智慧裡面又講到「一切智」、「道種智」、「一切種智」，這都是佛學專有名詞；我們用一句簡單的話來說，他的智慧是圓滿的，是究竟的，是廣大的，「無所不知，無所不能」。它的作用，是對於宇宙人生理事因果徹底通達明瞭，這樣的人，我們就稱作「佛」。</w:t>
      </w:r>
      <w:r>
        <w:t xml:space="preserve"> </w:t>
      </w:r>
    </w:p>
    <w:p w14:paraId="2CFA8EF8" w14:textId="77777777" w:rsidR="00500293" w:rsidRDefault="00500293">
      <w:pPr>
        <w:pStyle w:val="a3"/>
      </w:pPr>
      <w:r>
        <w:t xml:space="preserve">　　所以佛不是神，也不是仙人，用我們現在的話來講，最簡單的話來說，佛是一個究竟圓滿智慧的人，這樣大家好懂。我們學佛學什麼？學佛學智慧。唯有智慧才能解決問題，要懂這個道理，學佛的目的是求真實智慧。「佛學」，學是學問、教學，由此可知，佛學是智慧的學問，是智慧的教學。「佛法」，法是一切萬事萬物的一個代名詞，佛是「能覺」，法是「所覺」，對於世間萬事萬物他都通達明瞭，這叫佛法。搞清楚、搞明白了，這個事情才好辦。</w:t>
      </w:r>
      <w:r>
        <w:t xml:space="preserve"> </w:t>
      </w:r>
    </w:p>
    <w:p w14:paraId="234B8674" w14:textId="77777777" w:rsidR="00500293" w:rsidRDefault="00500293">
      <w:pPr>
        <w:pStyle w:val="a3"/>
      </w:pPr>
      <w:r>
        <w:t xml:space="preserve">　　所以，我們要把佛法介紹給初學，最好從《認識佛教》下手，先把這個小冊子介紹給他。然後第二部還不能夠介紹佛經，第二部最好介紹《了凡四訓》，讓他真正明瞭因果報應的道理與事實真相，這個很要緊。他有這個基礎之後，再介紹佛經給他看。看佛經，實在講也不容易看懂。雖然古人翻經的時候已經用最淺顯的文字來翻譯，古人最淺顯的文字我們現在看還是很深，所以必須要聽講解或者看註解，這樣對他就會有幫助。所以，接引初機用《認識佛教》和《了凡四訓》，用這個方法最好。　　節錄自：</w:t>
      </w:r>
      <w:r>
        <w:t>21-090-0044</w:t>
      </w:r>
      <w:r>
        <w:t xml:space="preserve">學佛答問　　</w:t>
      </w:r>
    </w:p>
    <w:sectPr w:rsidR="005002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61AC" w14:textId="77777777" w:rsidR="00500293" w:rsidRDefault="00500293" w:rsidP="00D11642">
      <w:r>
        <w:separator/>
      </w:r>
    </w:p>
  </w:endnote>
  <w:endnote w:type="continuationSeparator" w:id="0">
    <w:p w14:paraId="6F1F3D7C" w14:textId="77777777" w:rsidR="00500293" w:rsidRDefault="00500293" w:rsidP="00D1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FB69" w14:textId="77777777" w:rsidR="00500293" w:rsidRDefault="00500293" w:rsidP="00D11642">
      <w:r>
        <w:separator/>
      </w:r>
    </w:p>
  </w:footnote>
  <w:footnote w:type="continuationSeparator" w:id="0">
    <w:p w14:paraId="7393AB66" w14:textId="77777777" w:rsidR="00500293" w:rsidRDefault="00500293" w:rsidP="00D11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42"/>
    <w:rsid w:val="00500293"/>
    <w:rsid w:val="00B519F4"/>
    <w:rsid w:val="00D1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8DD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6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6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6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6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