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BD1F" w14:textId="77777777" w:rsidR="00785C5A" w:rsidRDefault="00785C5A">
      <w:r>
        <w:t>學佛答問集</w:t>
      </w:r>
      <w:r>
        <w:t>—</w:t>
      </w:r>
      <w:r>
        <w:t xml:space="preserve">海青可以拿進洗手間嗎？　　（第五二七集）　　</w:t>
      </w:r>
      <w:r>
        <w:t>2000/12/25</w:t>
      </w:r>
      <w:r>
        <w:t xml:space="preserve">　　新加坡佛教居士林　　檔名：</w:t>
      </w:r>
      <w:r>
        <w:t xml:space="preserve">29-522-0527 </w:t>
      </w:r>
    </w:p>
    <w:p w14:paraId="6A2E452C" w14:textId="77777777" w:rsidR="00785C5A" w:rsidRDefault="00785C5A">
      <w:pPr>
        <w:pStyle w:val="a3"/>
      </w:pPr>
      <w:r>
        <w:t xml:space="preserve">　　問：「請問我們的海青可以拿進去洗手間嗎？」</w:t>
      </w:r>
      <w:r>
        <w:t xml:space="preserve"> </w:t>
      </w:r>
    </w:p>
    <w:p w14:paraId="0C208D04" w14:textId="77777777" w:rsidR="00785C5A" w:rsidRDefault="00785C5A">
      <w:pPr>
        <w:pStyle w:val="a3"/>
      </w:pPr>
      <w:r>
        <w:t xml:space="preserve">　　答：海青是我們的禮服，我們上洗手間最好脫下來，不要帶到洗手間，這是表我們的恭敬心。能夠做到非常好，至於不能做到，或者在某種特殊情況之下不方便脫也可以。最好佛像、念珠、海青，都不帶到洗手間，可是有一種情況之下，就是在旅行，我們在飛機場剛要上飛機，這個時候如果是急著要上洗手間，脫衣服、拿東西不方便，這個也可以。佛法可以通融的，不是一成不變，不是說：「你這個拿到洗手間，你有罪過！」不是，這個沒有罪過。我們真誠恭敬，應該怎麼作法都如法，只要不失真誠恭敬心就行了。　　節錄自：</w:t>
      </w:r>
      <w:r>
        <w:t>21-090-0044</w:t>
      </w:r>
      <w:r>
        <w:t xml:space="preserve">學佛答問　　</w:t>
      </w:r>
    </w:p>
    <w:sectPr w:rsidR="00785C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75D33" w14:textId="77777777" w:rsidR="00785C5A" w:rsidRDefault="00785C5A" w:rsidP="00211275">
      <w:r>
        <w:separator/>
      </w:r>
    </w:p>
  </w:endnote>
  <w:endnote w:type="continuationSeparator" w:id="0">
    <w:p w14:paraId="1B6A62FD" w14:textId="77777777" w:rsidR="00785C5A" w:rsidRDefault="00785C5A" w:rsidP="00211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E683F" w14:textId="77777777" w:rsidR="00785C5A" w:rsidRDefault="00785C5A" w:rsidP="00211275">
      <w:r>
        <w:separator/>
      </w:r>
    </w:p>
  </w:footnote>
  <w:footnote w:type="continuationSeparator" w:id="0">
    <w:p w14:paraId="7AF5AD37" w14:textId="77777777" w:rsidR="00785C5A" w:rsidRDefault="00785C5A" w:rsidP="002112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75"/>
    <w:rsid w:val="00211275"/>
    <w:rsid w:val="00785C5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210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2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2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2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2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