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349D6" w14:textId="77777777" w:rsidR="00422B60" w:rsidRDefault="00422B60">
      <w:r>
        <w:t>學佛答問集</w:t>
      </w:r>
      <w:r>
        <w:t>—</w:t>
      </w:r>
      <w:r>
        <w:t xml:space="preserve">橫死是否違背因果律？　　（第五五Ｏ集）　　</w:t>
      </w:r>
      <w:r>
        <w:t>2000/12/27</w:t>
      </w:r>
      <w:r>
        <w:t xml:space="preserve">　　新加坡佛教居士林　　檔名：</w:t>
      </w:r>
      <w:r>
        <w:t xml:space="preserve">29-522-0550 </w:t>
      </w:r>
    </w:p>
    <w:p w14:paraId="37046844" w14:textId="77777777" w:rsidR="00422B60" w:rsidRDefault="00422B60">
      <w:pPr>
        <w:pStyle w:val="a3"/>
      </w:pPr>
      <w:r>
        <w:t xml:space="preserve">　　問：「請問橫死有哪幾種？這種現象是否違背因果律？」</w:t>
      </w:r>
      <w:r>
        <w:t xml:space="preserve"> </w:t>
      </w:r>
    </w:p>
    <w:p w14:paraId="3F20C428" w14:textId="77777777" w:rsidR="00422B60" w:rsidRDefault="00422B60">
      <w:pPr>
        <w:pStyle w:val="a3"/>
      </w:pPr>
      <w:r>
        <w:t xml:space="preserve">　　答：說違背因果律，是你對於因果定律的疑惑，你對於因果定律的無知。世出世間任何一法都沒有辦法違背因果律，十方三世諸佛如來都沒有辦法違背，橫死的人能違背嗎？了不起！哪有這種道理！橫死還是有橫死的因果。</w:t>
      </w:r>
      <w:r>
        <w:t xml:space="preserve"> </w:t>
      </w:r>
    </w:p>
    <w:p w14:paraId="671208FF" w14:textId="77777777" w:rsidR="00422B60" w:rsidRDefault="00422B60">
      <w:pPr>
        <w:pStyle w:val="a3"/>
      </w:pPr>
      <w:r>
        <w:t xml:space="preserve">　　記得過去講經時，我也跟諸位報告過，我初學佛的時候，朱鏡宙老居士常常跟我講故事。那個時候我們二十幾歲，他老人家已經七十歲了，他把我們看作小朋友，常常聊天講故事給我們聽，而且都是講他自己親身的經歷。他講在民國二十一年，日本人侵略中國，一二八事變在上海爆發。那個時候他在蘇州一家銀行作經理，他們當中有幾個朋友在公餘時候都常在一起玩、一起聊天。其中有一個人是走陰差的，地位不很高，是在蘇州城隍廟裡面管公文，傳遞公文管文書的。</w:t>
      </w:r>
      <w:r>
        <w:t xml:space="preserve"> </w:t>
      </w:r>
    </w:p>
    <w:p w14:paraId="39F01001" w14:textId="77777777" w:rsidR="00422B60" w:rsidRDefault="00422B60">
      <w:pPr>
        <w:pStyle w:val="a3"/>
      </w:pPr>
      <w:r>
        <w:t xml:space="preserve">　　他說有一天很奇怪，他們在聊天的時候，這個朋友就說：「昨天晚上，上海城隍廟城隍送來一批生死簿。」人還沒有死名冊就已經送去了，送到蘇州城隍廟。在我們人世間上海是特別市，是很大的，但是在陰間上海的城隍地位很小，是縣長而已，蘇州是都城隍，蘇州是個省，省長一樣，上海是縣長，他們的公文送到省裡面來。他說他翻了一翻，覺得很奇怪，名字都是四、五個字的，一本全部都是，他感到很疑惑，所以就跟朱老談這個事情。他想不出來，中國人的名字有複姓的最多是四個字，但是不可能，這麼多人死全是出現複姓的，這個不可能，怎麼想都想不透。三個月之後一二八事變，他們才恍然大悟，知道這是日本人的名冊。日本人該在這個戰役死亡的名單，三個月之前就已經送到蘇州都城隍，真的沒有一個冤枉死的。為什麼會遭橫死？造作不善的業因。所以，什麼樣的業因感什麼樣的果報是絲毫不爽，哪裡會違背因果律！　　節錄自：</w:t>
      </w:r>
      <w:r>
        <w:t>21-090-0046</w:t>
      </w:r>
      <w:r>
        <w:t xml:space="preserve">學佛答問　　</w:t>
      </w:r>
    </w:p>
    <w:sectPr w:rsidR="00422B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440CD" w14:textId="77777777" w:rsidR="00422B60" w:rsidRDefault="00422B60" w:rsidP="003D4062">
      <w:r>
        <w:separator/>
      </w:r>
    </w:p>
  </w:endnote>
  <w:endnote w:type="continuationSeparator" w:id="0">
    <w:p w14:paraId="09DE7540" w14:textId="77777777" w:rsidR="00422B60" w:rsidRDefault="00422B60" w:rsidP="003D4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C2740" w14:textId="77777777" w:rsidR="00422B60" w:rsidRDefault="00422B60" w:rsidP="003D4062">
      <w:r>
        <w:separator/>
      </w:r>
    </w:p>
  </w:footnote>
  <w:footnote w:type="continuationSeparator" w:id="0">
    <w:p w14:paraId="35F52E29" w14:textId="77777777" w:rsidR="00422B60" w:rsidRDefault="00422B60" w:rsidP="003D40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062"/>
    <w:rsid w:val="003D4062"/>
    <w:rsid w:val="00422B6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BB4E6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40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40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40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40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2026-08-12T07:11:00Z</dcterms:created>
  <dcterms:modified xsi:type="dcterms:W3CDTF">2026-08-12T07:11:00Z</dcterms:modified>
</cp:coreProperties>
</file>