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5D5B" w14:textId="77777777" w:rsidR="00F167F5" w:rsidRDefault="00F167F5">
      <w:r>
        <w:t>學佛答問集</w:t>
      </w:r>
      <w:r>
        <w:t>—</w:t>
      </w:r>
      <w:r>
        <w:t xml:space="preserve">遇難求往生，是平靜念佛，還是想佛快來接？　　（第五五四集）　　</w:t>
      </w:r>
      <w:r>
        <w:t>2000/12/27</w:t>
      </w:r>
      <w:r>
        <w:t xml:space="preserve">　　新加坡佛教居士林　　檔名：</w:t>
      </w:r>
      <w:r>
        <w:t xml:space="preserve">29-522-0554 </w:t>
      </w:r>
    </w:p>
    <w:p w14:paraId="4DBD44A0" w14:textId="77777777" w:rsidR="00F167F5" w:rsidRDefault="00F167F5">
      <w:pPr>
        <w:pStyle w:val="a3"/>
      </w:pPr>
      <w:r>
        <w:t xml:space="preserve">　　問：「請問如遇大難，想念佛求往生，是應平心靜氣照念，還是想佛快來接我？」</w:t>
      </w:r>
      <w:r>
        <w:t xml:space="preserve"> </w:t>
      </w:r>
    </w:p>
    <w:p w14:paraId="70FE7C6C" w14:textId="77777777" w:rsidR="00F167F5" w:rsidRDefault="00F167F5">
      <w:pPr>
        <w:pStyle w:val="a3"/>
      </w:pPr>
      <w:r>
        <w:t xml:space="preserve">　　答：都可以。在急難的時候，可以特別懇求阿彌陀佛來接引。　　節錄自：</w:t>
      </w:r>
      <w:r>
        <w:t>21-090-0046</w:t>
      </w:r>
      <w:r>
        <w:t xml:space="preserve">學佛答問　　</w:t>
      </w:r>
    </w:p>
    <w:sectPr w:rsidR="00F167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CC0C0" w14:textId="77777777" w:rsidR="00F167F5" w:rsidRDefault="00F167F5" w:rsidP="00F15A50">
      <w:r>
        <w:separator/>
      </w:r>
    </w:p>
  </w:endnote>
  <w:endnote w:type="continuationSeparator" w:id="0">
    <w:p w14:paraId="0353DD9F" w14:textId="77777777" w:rsidR="00F167F5" w:rsidRDefault="00F167F5" w:rsidP="00F1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BA22A" w14:textId="77777777" w:rsidR="00F167F5" w:rsidRDefault="00F167F5" w:rsidP="00F15A50">
      <w:r>
        <w:separator/>
      </w:r>
    </w:p>
  </w:footnote>
  <w:footnote w:type="continuationSeparator" w:id="0">
    <w:p w14:paraId="0A0C5E4A" w14:textId="77777777" w:rsidR="00F167F5" w:rsidRDefault="00F167F5" w:rsidP="00F15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50"/>
    <w:rsid w:val="00B519F4"/>
    <w:rsid w:val="00F15A50"/>
    <w:rsid w:val="00F1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22D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