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1724" w14:textId="77777777" w:rsidR="006D74B4" w:rsidRDefault="006D74B4">
      <w:r>
        <w:t>學佛答問集</w:t>
      </w:r>
      <w:r>
        <w:t>—</w:t>
      </w:r>
      <w:r>
        <w:t xml:space="preserve">心裡常出現偈子，是神通還是智慧？　　（第六一二集）　　</w:t>
      </w:r>
      <w:r>
        <w:t>2001/1/12</w:t>
      </w:r>
      <w:r>
        <w:t xml:space="preserve">　　新加坡佛教居士林　　檔名：</w:t>
      </w:r>
      <w:r>
        <w:t xml:space="preserve">29-522-0612 </w:t>
      </w:r>
    </w:p>
    <w:p w14:paraId="523C9AD1" w14:textId="77777777" w:rsidR="006D74B4" w:rsidRDefault="006D74B4">
      <w:pPr>
        <w:pStyle w:val="a3"/>
      </w:pPr>
      <w:r>
        <w:t xml:space="preserve">　　問：「去年的十月份，每天上午聽您的錄放講法，經常在心裡出現偈子，也就是順口溜，有時我連續寫三首，現在我不敢往下寫了。請問這是神通還是智慧？」</w:t>
      </w:r>
      <w:r>
        <w:t xml:space="preserve"> </w:t>
      </w:r>
    </w:p>
    <w:p w14:paraId="7A0C1C7D" w14:textId="77777777" w:rsidR="006D74B4" w:rsidRDefault="006D74B4">
      <w:pPr>
        <w:pStyle w:val="a3"/>
      </w:pPr>
      <w:r>
        <w:t xml:space="preserve">　　答：這個情形沒有什麼關係，你可以寫，這也是你自己修學的心得感想。如果這裡面沒有問題，而且對於社會大眾有利益的，就可以流通。如果對社會大眾沒有正面的好處，我們不流通也就行了，總是你修學的一個歷程。　　節錄自：</w:t>
      </w:r>
      <w:r>
        <w:t>21-090-0051</w:t>
      </w:r>
      <w:r>
        <w:t xml:space="preserve">學佛答問　　</w:t>
      </w:r>
    </w:p>
    <w:sectPr w:rsidR="006D74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31758" w14:textId="77777777" w:rsidR="006D74B4" w:rsidRDefault="006D74B4" w:rsidP="00A7777D">
      <w:r>
        <w:separator/>
      </w:r>
    </w:p>
  </w:endnote>
  <w:endnote w:type="continuationSeparator" w:id="0">
    <w:p w14:paraId="0AD6ECAF" w14:textId="77777777" w:rsidR="006D74B4" w:rsidRDefault="006D74B4" w:rsidP="00A77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A9FF4" w14:textId="77777777" w:rsidR="006D74B4" w:rsidRDefault="006D74B4" w:rsidP="00A7777D">
      <w:r>
        <w:separator/>
      </w:r>
    </w:p>
  </w:footnote>
  <w:footnote w:type="continuationSeparator" w:id="0">
    <w:p w14:paraId="3F39FE03" w14:textId="77777777" w:rsidR="006D74B4" w:rsidRDefault="006D74B4" w:rsidP="00A77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7D"/>
    <w:rsid w:val="006D74B4"/>
    <w:rsid w:val="00A777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F2C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