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5F460C" w14:textId="77777777" w:rsidR="001D1677" w:rsidRDefault="001D1677">
      <w:r>
        <w:t>學佛答問集</w:t>
      </w:r>
      <w:r>
        <w:t>—</w:t>
      </w:r>
      <w:r>
        <w:t xml:space="preserve">墮胎後知錯，怎樣做如法？　　（第六四七集）　　</w:t>
      </w:r>
      <w:r>
        <w:t>2001/1/17</w:t>
      </w:r>
      <w:r>
        <w:t xml:space="preserve">　　新加坡佛教居士林　　檔名：</w:t>
      </w:r>
      <w:r>
        <w:t xml:space="preserve">29-522-0647 </w:t>
      </w:r>
    </w:p>
    <w:p w14:paraId="650F2FB2" w14:textId="77777777" w:rsidR="001D1677" w:rsidRDefault="001D1677">
      <w:pPr>
        <w:pStyle w:val="a3"/>
      </w:pPr>
      <w:r>
        <w:t xml:space="preserve">　　問：「關於曾經墮胎的人，知錯之後，請問要怎樣做才如法？」</w:t>
      </w:r>
      <w:r>
        <w:t xml:space="preserve"> </w:t>
      </w:r>
    </w:p>
    <w:p w14:paraId="12A5AABD" w14:textId="77777777" w:rsidR="001D1677" w:rsidRDefault="001D1677">
      <w:pPr>
        <w:pStyle w:val="a3"/>
      </w:pPr>
      <w:r>
        <w:t xml:space="preserve">　　答：這個問題在現前社會，無論是在外國、中國，都非常普遍。我們也曾經在講席裡頭說過多次，這個罪過非常重。佛在經上常常告訴我們，一家人過去的緣分都很深，佛說有四種深厚的因緣才會成為一家人。這四種緣，第一種是報恩，過去生中於他有恩德，這一類大概是我們一般所講的孝子賢孫，稟性非常純厚。如果墮胎殺他，這個恩德就變成仇恨，仇恨很難化解，確實是冤冤相報，沒完沒了。如果不接觸佛法，這個事情確實是麻煩，這個結解不開。我們接觸佛法之後，才知道這個問題嚴重，如果不接觸，我們也不知道。這是在沒有接觸佛法之前，我們做錯這個事情，現在學佛知道了，就要想辦法化解。</w:t>
      </w:r>
      <w:r>
        <w:t xml:space="preserve"> </w:t>
      </w:r>
    </w:p>
    <w:p w14:paraId="7893DDC9" w14:textId="77777777" w:rsidR="001D1677" w:rsidRDefault="001D1677">
      <w:pPr>
        <w:pStyle w:val="a3"/>
      </w:pPr>
      <w:r>
        <w:t xml:space="preserve">　　化解最有效果的方法，是依照佛教導我們的方法修行，我們將修行真實的功德迴向給他。單單念迴向偈，沒有什麼多大用處，你念「願以此功德，莊嚴佛淨土」，你的功德在哪裡，你拿什麼功德去莊嚴佛淨土？你一定要修積功德，將這個功德迴向，那才管用。我們依照佛的教誨，認真修行，斷惡修善，破迷開悟，這個功德迴向給他就有用處。</w:t>
      </w:r>
      <w:r>
        <w:t xml:space="preserve"> </w:t>
      </w:r>
    </w:p>
    <w:p w14:paraId="5BB07303" w14:textId="77777777" w:rsidR="001D1677" w:rsidRDefault="001D1677">
      <w:pPr>
        <w:pStyle w:val="a3"/>
      </w:pPr>
      <w:r>
        <w:t xml:space="preserve">　　無論是報恩也好，報怨也好，報怨是報仇的，你把他殺掉，仇恨更深，所謂是「冤家宜解不宜結」，我們跟這些人要把冤解開，不能夠再結。如果是討債的，我們把他殺掉，債還是欠在那裡，又加上命債，這個麻煩就大了，不但欠錢，還欠他命。他是還債的倒還好，他是來還債的，但是你把他殺掉，又跟他欠上命債，這個事情一定要知道。</w:t>
      </w:r>
      <w:r>
        <w:t xml:space="preserve"> </w:t>
      </w:r>
    </w:p>
    <w:p w14:paraId="1B3911D5" w14:textId="77777777" w:rsidR="001D1677" w:rsidRDefault="001D1677">
      <w:pPr>
        <w:pStyle w:val="a3"/>
      </w:pPr>
      <w:r>
        <w:t xml:space="preserve">　　我們修積一切功德，平常做一些善事都可以給他迴向，而且把不可以墮胎及墮胎所遭的嚴重後果要告訴別人，幫助別人千萬不要犯這個過失，這是很大的功德。勸一個人把墮胎的念頭打消，就是救人一命，佛家講：「救人一命，勝造七級浮屠」，這功德很大，所以要多勸人，多把這個道理說給人聽。冤冤相報這個事情麻煩，不可以做這個事情，依照佛法修學，這就如法。　　節錄自：</w:t>
      </w:r>
      <w:r>
        <w:t>21-090-0054</w:t>
      </w:r>
      <w:r>
        <w:t xml:space="preserve">學佛答問　　</w:t>
      </w:r>
    </w:p>
    <w:sectPr w:rsidR="001D1677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68F1246" w14:textId="77777777" w:rsidR="001D1677" w:rsidRDefault="001D1677" w:rsidP="00E65074">
      <w:r>
        <w:separator/>
      </w:r>
    </w:p>
  </w:endnote>
  <w:endnote w:type="continuationSeparator" w:id="0">
    <w:p w14:paraId="3CFE528B" w14:textId="77777777" w:rsidR="001D1677" w:rsidRDefault="001D1677" w:rsidP="00E6507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A0580C7" w14:textId="77777777" w:rsidR="001D1677" w:rsidRDefault="001D1677" w:rsidP="00E65074">
      <w:r>
        <w:separator/>
      </w:r>
    </w:p>
  </w:footnote>
  <w:footnote w:type="continuationSeparator" w:id="0">
    <w:p w14:paraId="47460713" w14:textId="77777777" w:rsidR="001D1677" w:rsidRDefault="001D1677" w:rsidP="00E65074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65074"/>
    <w:rsid w:val="001D1677"/>
    <w:rsid w:val="00B519F4"/>
    <w:rsid w:val="00E650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B61F630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E65074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E65074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E65074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E65074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130</Words>
  <Characters>741</Characters>
  <Application>Microsoft Office Word</Application>
  <DocSecurity>0</DocSecurity>
  <Lines>6</Lines>
  <Paragraphs>1</Paragraphs>
  <ScaleCrop>false</ScaleCrop>
  <Company/>
  <LinksUpToDate>false</LinksUpToDate>
  <CharactersWithSpaces>870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2026-08-12T07:14:00Z</dcterms:created>
  <dcterms:modified xsi:type="dcterms:W3CDTF">2026-08-12T07:14:00Z</dcterms:modified>
</cp:coreProperties>
</file>