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9DFF" w14:textId="77777777" w:rsidR="00670863" w:rsidRDefault="00670863">
      <w:r>
        <w:t>學佛答問集</w:t>
      </w:r>
      <w:r>
        <w:t>—</w:t>
      </w:r>
      <w:r>
        <w:t xml:space="preserve">受菩薩戒未誦戒，只讀經、念佛如法嗎？　　（第六七八集）　　</w:t>
      </w:r>
      <w:r>
        <w:t>2001/2/13</w:t>
      </w:r>
      <w:r>
        <w:t xml:space="preserve">　　新加坡佛教居士林　　檔名：</w:t>
      </w:r>
      <w:r>
        <w:t xml:space="preserve">29-522-0678 </w:t>
      </w:r>
    </w:p>
    <w:p w14:paraId="39172D7B" w14:textId="77777777" w:rsidR="00670863" w:rsidRDefault="00670863">
      <w:pPr>
        <w:pStyle w:val="a3"/>
      </w:pPr>
      <w:r>
        <w:t xml:space="preserve">　　問：「居士受菩薩戒，戒經中要求受戒者應半月誦戒。但弟子每日讀《無量壽經》、念佛，並沒有去誦戒，請問這樣做是否如法？」</w:t>
      </w:r>
      <w:r>
        <w:t xml:space="preserve"> </w:t>
      </w:r>
    </w:p>
    <w:p w14:paraId="4938AC76" w14:textId="77777777" w:rsidR="00670863" w:rsidRDefault="00670863">
      <w:pPr>
        <w:pStyle w:val="a3"/>
      </w:pPr>
      <w:r>
        <w:t xml:space="preserve">　　答：這樣做不如法。戒經裡教你誦戒，你沒有誦戒，你問「如法不如法」，我告訴你，這是不如法，但是從廣義方面來講也如法。為什麼？《大乘無量壽經》是戒定慧三學圓滿具足，你每天讀誦，依教奉行，你已經具足戒品，所以說如法。這就說是亦如法亦不如法，亦不如法亦如法，我就不必再深講了。　　節錄自：</w:t>
      </w:r>
      <w:r>
        <w:t>21-090-0057</w:t>
      </w:r>
      <w:r>
        <w:t xml:space="preserve">學佛答問　　</w:t>
      </w:r>
    </w:p>
    <w:sectPr w:rsidR="006708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0E166" w14:textId="77777777" w:rsidR="00670863" w:rsidRDefault="00670863" w:rsidP="007F67E4">
      <w:r>
        <w:separator/>
      </w:r>
    </w:p>
  </w:endnote>
  <w:endnote w:type="continuationSeparator" w:id="0">
    <w:p w14:paraId="061395A9" w14:textId="77777777" w:rsidR="00670863" w:rsidRDefault="00670863" w:rsidP="007F6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56D92" w14:textId="77777777" w:rsidR="00670863" w:rsidRDefault="00670863" w:rsidP="007F67E4">
      <w:r>
        <w:separator/>
      </w:r>
    </w:p>
  </w:footnote>
  <w:footnote w:type="continuationSeparator" w:id="0">
    <w:p w14:paraId="032F8B2B" w14:textId="77777777" w:rsidR="00670863" w:rsidRDefault="00670863" w:rsidP="007F67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7E4"/>
    <w:rsid w:val="00670863"/>
    <w:rsid w:val="007F67E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199F3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67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67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67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67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