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2389D" w14:textId="77777777" w:rsidR="002C5001" w:rsidRDefault="002C5001">
      <w:r>
        <w:t>學佛答問集</w:t>
      </w:r>
      <w:r>
        <w:t>—</w:t>
      </w:r>
      <w:r>
        <w:t xml:space="preserve">犯了根本戒，是否可以再受戒？　　（第六八六集）　　</w:t>
      </w:r>
      <w:r>
        <w:t>2001/2/14</w:t>
      </w:r>
      <w:r>
        <w:t xml:space="preserve">　　新加坡佛教居士林　　檔名：</w:t>
      </w:r>
      <w:r>
        <w:t xml:space="preserve">29-522-0686 </w:t>
      </w:r>
    </w:p>
    <w:p w14:paraId="3F12E77B" w14:textId="77777777" w:rsidR="002C5001" w:rsidRDefault="002C5001">
      <w:pPr>
        <w:pStyle w:val="a3"/>
      </w:pPr>
      <w:r>
        <w:t xml:space="preserve">　　問：「請問犯了根本戒，是否可以再受戒，又犯戒和破戒是一回事還是兩回事？」</w:t>
      </w:r>
      <w:r>
        <w:t xml:space="preserve"> </w:t>
      </w:r>
    </w:p>
    <w:p w14:paraId="53472AAE" w14:textId="77777777" w:rsidR="002C5001" w:rsidRDefault="002C5001">
      <w:pPr>
        <w:pStyle w:val="a3"/>
      </w:pPr>
      <w:r>
        <w:t xml:space="preserve">　　答：戒是菩提之根本，如果不認真的學戒，你決定不能成就，無論是修學哪個法門，大乘、小乘，宗門、教下，顯教、密教。為什麼不能成就？因戒得定；你不持戒，清淨心決定不能現前，你沒有清淨心，念佛都不能往生，然後你就曉得戒律的重要。</w:t>
      </w:r>
      <w:r>
        <w:t xml:space="preserve"> </w:t>
      </w:r>
    </w:p>
    <w:p w14:paraId="6C3D3C9C" w14:textId="77777777" w:rsidR="002C5001" w:rsidRDefault="002C5001">
      <w:pPr>
        <w:pStyle w:val="a3"/>
      </w:pPr>
      <w:r>
        <w:t xml:space="preserve">　　戒律，形式上受不受沒有關係，決定不重要。沒有受過形式戒，我們看到往生的人很多，甚至於還有一些往生的人沒有受過三皈的，他們念佛往生了。那是什麼？形式上沒有受戒，實質上他戒全得到了。所以實質重要，形式不重要。實質上的戒要學，我初學佛的時候，章嘉大師常常教導我，他非常重視戒律，他教我持戒：「學一條做一條，這一條你就受持了，這是實質的。」我沒有在戒壇法師那個地方去求受戒，章嘉大師教我依照戒律一條一條去做，先看看自己能做到的就先做，做不到的就放在那個地方以後再學，先做容易做到的，這樣自己就有進步了。所以，一定要堅持！</w:t>
      </w:r>
      <w:r>
        <w:t xml:space="preserve"> </w:t>
      </w:r>
    </w:p>
    <w:p w14:paraId="044B1FFE" w14:textId="77777777" w:rsidR="002C5001" w:rsidRDefault="002C5001">
      <w:pPr>
        <w:pStyle w:val="a3"/>
      </w:pPr>
      <w:r>
        <w:t xml:space="preserve">　　從哪裡學起？從十善學起，從五戒學起。不可以好高騖遠，一步一步往上提升，這是正確的。凡是好高騖遠，都不會有成就的，所以要老老實實的去做。我希望同修從十善業下功夫，決定要依教奉行，起心動念、言語造作以這個為標準。這個標準是諸佛如來的標準，諸佛菩薩教導我們所有一切的戒行，都是以十善為根基。最近我們講的《十善業道經》，你聽了就明白，現在我們講到三十七道品的五根五力，哪一條都不能離開十善，離開十善那就都落空了。十善業道是我們最根本、最基礎的戒條，這十條做不到，其他的可以暫時放在一邊；這十條做到之後，再向上提升，那就可以。　　節錄自：</w:t>
      </w:r>
      <w:r>
        <w:t>21-090-0058</w:t>
      </w:r>
      <w:r>
        <w:t xml:space="preserve">學佛答問　　</w:t>
      </w:r>
    </w:p>
    <w:sectPr w:rsidR="002C50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F3D36" w14:textId="77777777" w:rsidR="002C5001" w:rsidRDefault="002C5001" w:rsidP="00C27EC6">
      <w:r>
        <w:separator/>
      </w:r>
    </w:p>
  </w:endnote>
  <w:endnote w:type="continuationSeparator" w:id="0">
    <w:p w14:paraId="782CA196" w14:textId="77777777" w:rsidR="002C5001" w:rsidRDefault="002C5001" w:rsidP="00C27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E6D36" w14:textId="77777777" w:rsidR="002C5001" w:rsidRDefault="002C5001" w:rsidP="00C27EC6">
      <w:r>
        <w:separator/>
      </w:r>
    </w:p>
  </w:footnote>
  <w:footnote w:type="continuationSeparator" w:id="0">
    <w:p w14:paraId="77B02D9E" w14:textId="77777777" w:rsidR="002C5001" w:rsidRDefault="002C5001" w:rsidP="00C27E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C6"/>
    <w:rsid w:val="002C5001"/>
    <w:rsid w:val="00B519F4"/>
    <w:rsid w:val="00C2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030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7E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7E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7E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7E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