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122A" w14:textId="77777777" w:rsidR="00C84C44" w:rsidRDefault="00C84C44">
      <w:r>
        <w:t>學佛答問集</w:t>
      </w:r>
      <w:r>
        <w:t>—</w:t>
      </w:r>
      <w:r>
        <w:t xml:space="preserve">為家人製作肉食，心中矛盾，應如何處理？　　（第六九八集）　　</w:t>
      </w:r>
      <w:r>
        <w:t>2001/2/15</w:t>
      </w:r>
      <w:r>
        <w:t xml:space="preserve">　　新加坡佛教居士林　　檔名：</w:t>
      </w:r>
      <w:r>
        <w:t xml:space="preserve">29-522-0698 </w:t>
      </w:r>
    </w:p>
    <w:p w14:paraId="21A8A86E" w14:textId="77777777" w:rsidR="00C84C44" w:rsidRDefault="00C84C44">
      <w:pPr>
        <w:pStyle w:val="a3"/>
      </w:pPr>
      <w:r>
        <w:t xml:space="preserve">　　問：「家庭成員肉食而且殺生，我們無力勸阻，而且為兼顧家庭關係，不得不為他們製作肉食，心中矛盾，請問應如何處理？」</w:t>
      </w:r>
      <w:r>
        <w:t xml:space="preserve"> </w:t>
      </w:r>
    </w:p>
    <w:p w14:paraId="5E524F43" w14:textId="77777777" w:rsidR="00C84C44" w:rsidRDefault="00C84C44">
      <w:pPr>
        <w:pStyle w:val="a3"/>
      </w:pPr>
      <w:r>
        <w:t xml:space="preserve">　　答：在這種狀況，心裡不要有矛盾，心裡面生歡喜心，生慈悲心，以憐憫心度化他們。我們心裡生煩惱、生矛盾，我們自己錯了，我們這個結沒有解開。想到佛在《華嚴經》裡面所說的，「理事無礙，事事無礙」，我們遇到這些事情，為什麼會有障礙，而佛菩薩沒有障礙？把這個原因找出來，然後把這個因素消除，妳的問題就解決了。</w:t>
      </w:r>
      <w:r>
        <w:t xml:space="preserve"> </w:t>
      </w:r>
    </w:p>
    <w:p w14:paraId="16B7AC3D" w14:textId="77777777" w:rsidR="00C84C44" w:rsidRDefault="00C84C44">
      <w:pPr>
        <w:pStyle w:val="a3"/>
      </w:pPr>
      <w:r>
        <w:t xml:space="preserve">　　一定要做出成績給妳家人看，妳沒有成績表現，他不相信！現代人所謂是，妳要拿出證據給人看，我們確實能把證據拿得出來。不殺生，可以跟這些小動物溝通，不殺生決定得健康長壽，少病少惱，最明顯的就是不容易衰老，所以我們學佛要認真去做。「種善因得善果」，那個「造惡業得惡報」的話就不必說，說了刺傷他的心，只講「種善因得善果」，後頭那一句就不要說，要這樣勸勉他。我們自己心善、行善，善的果報就在面前，就證明給他看。一年、兩年看不出來，時間太短了，到五年、十年，就很明顯了，相形之下，比例差距就很大了，他就會覺悟。</w:t>
      </w:r>
      <w:r>
        <w:t xml:space="preserve"> </w:t>
      </w:r>
    </w:p>
    <w:p w14:paraId="1F574D0B" w14:textId="77777777" w:rsidR="00C84C44" w:rsidRDefault="00C84C44">
      <w:pPr>
        <w:pStyle w:val="a3"/>
      </w:pPr>
      <w:r>
        <w:t xml:space="preserve">　　我學佛的時候是二十幾歲，我的同學，還有老師、同事、長官，看我怪怪的，都說：「被佛迷了，工作不要了，出家去了」，都說我迷信。經過了十年、二十年之後再見面：「你對了！」他們覺悟了。為什麼？他老了，我沒有老。他為什麼老？天天花天酒地；我不老，天天吃青菜豆腐。十年、二十年之後他才曉得：「你是對的，你這個生活方式是正確的。」</w:t>
      </w:r>
      <w:r>
        <w:t xml:space="preserve"> </w:t>
      </w:r>
    </w:p>
    <w:p w14:paraId="73337144" w14:textId="77777777" w:rsidR="00C84C44" w:rsidRDefault="00C84C44">
      <w:pPr>
        <w:pStyle w:val="a3"/>
      </w:pPr>
      <w:r>
        <w:t xml:space="preserve">　　我們度一個人回頭，說是很快的，幾天、幾個月，那做不到的，總得要有十年、二十年讓他回頭。所以要有耐心，沒有耐心怎麼能成功？自己決定要拿出成績，成績拿不出來不行，人家不相信。理論是另外一樁事情，最現實的是果報，這是一般人講的「證據」。我這個身體就是證據，我每天這麼歡喜，每天這麼快樂，這就是證據。好！這個問題我就解答到此地。　　節錄自：</w:t>
      </w:r>
      <w:r>
        <w:t>21-090-0059</w:t>
      </w:r>
      <w:r>
        <w:t xml:space="preserve">學佛答問　　</w:t>
      </w:r>
    </w:p>
    <w:sectPr w:rsidR="00C84C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FF85" w14:textId="77777777" w:rsidR="00C84C44" w:rsidRDefault="00C84C44" w:rsidP="00DD54AF">
      <w:r>
        <w:separator/>
      </w:r>
    </w:p>
  </w:endnote>
  <w:endnote w:type="continuationSeparator" w:id="0">
    <w:p w14:paraId="2538BFC2" w14:textId="77777777" w:rsidR="00C84C44" w:rsidRDefault="00C84C44" w:rsidP="00DD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8632" w14:textId="77777777" w:rsidR="00C84C44" w:rsidRDefault="00C84C44" w:rsidP="00DD54AF">
      <w:r>
        <w:separator/>
      </w:r>
    </w:p>
  </w:footnote>
  <w:footnote w:type="continuationSeparator" w:id="0">
    <w:p w14:paraId="7BB8B90F" w14:textId="77777777" w:rsidR="00C84C44" w:rsidRDefault="00C84C44" w:rsidP="00DD5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AF"/>
    <w:rsid w:val="00B519F4"/>
    <w:rsid w:val="00C84C44"/>
    <w:rsid w:val="00DD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97E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