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3A7B" w14:textId="77777777" w:rsidR="00B71411" w:rsidRDefault="00B71411">
      <w:r>
        <w:t>學佛答問集</w:t>
      </w:r>
      <w:r>
        <w:t>—</w:t>
      </w:r>
      <w:r>
        <w:t xml:space="preserve">極樂世界是不是也有成住壞空？　　（第七二二集）　　</w:t>
      </w:r>
      <w:r>
        <w:t>2001/2/27</w:t>
      </w:r>
      <w:r>
        <w:t xml:space="preserve">　　新加坡佛教居士林　　檔名：</w:t>
      </w:r>
      <w:r>
        <w:t xml:space="preserve">29-522-0722 </w:t>
      </w:r>
    </w:p>
    <w:p w14:paraId="22133F53" w14:textId="77777777" w:rsidR="00B71411" w:rsidRDefault="00B71411">
      <w:pPr>
        <w:pStyle w:val="a3"/>
      </w:pPr>
      <w:r>
        <w:t xml:space="preserve">　　問：「佛教說世界有成住壞空，極樂世界是不是也有成住壞空的變化過程？從事相上說，如果說也存在變化過程，這種變化過程是否也存在成住壞空？對於這個問題，學生對淨土法門了解不深，不敢隨便解答。」</w:t>
      </w:r>
      <w:r>
        <w:t xml:space="preserve"> </w:t>
      </w:r>
    </w:p>
    <w:p w14:paraId="5771274C" w14:textId="77777777" w:rsidR="00B71411" w:rsidRDefault="00B71411">
      <w:pPr>
        <w:pStyle w:val="a3"/>
      </w:pPr>
      <w:r>
        <w:t xml:space="preserve">　　答：在淨土經裡面，好像我過去印過一本《無量壽經》，九種本子合在一起裝訂成一本。書的名字題的是《淨土五經讀本》，後面好像有附著節錄的經文，對這個問題有詳細的解答。佛在經中說的，極樂世界跟其他諸佛世界不一樣，不一樣是發心不相同，確確實實阿彌陀佛發的心願跟諸佛如來發的心願有差別。因此，極樂世界法運只有正法，沒有像法、沒有末法；一切諸佛如來法運都有這三個階段，西方極樂世界沒有。</w:t>
      </w:r>
      <w:r>
        <w:t xml:space="preserve"> </w:t>
      </w:r>
    </w:p>
    <w:p w14:paraId="2AFD67C7" w14:textId="77777777" w:rsidR="00B71411" w:rsidRDefault="00B71411">
      <w:pPr>
        <w:pStyle w:val="a3"/>
      </w:pPr>
      <w:r>
        <w:t xml:space="preserve">　　釋迦牟尼佛跟我們說，阿彌陀佛他的法運終了，入般涅槃，阿彌陀佛也有入滅的一天，所以「無量壽」是有量的無量，並不是無量的無量；阿彌陀佛圓寂之後，觀世音菩薩立即就成佛，所以他那裡沒有像法、沒有末法。阿彌陀佛正法過去之後，觀世音菩薩的正法就現前了，觀世音菩薩將來滅度之後，大勢至菩薩接著成佛，永遠是正法。觀世音菩薩將來他的那個世界殊勝，可能還超過阿彌陀佛，真的一代比一代殊勝，後後超過前前。這是西方極樂世界無比殊勝之處，所以贏得諸佛的讚歎。</w:t>
      </w:r>
      <w:r>
        <w:t xml:space="preserve"> </w:t>
      </w:r>
    </w:p>
    <w:p w14:paraId="5682F69D" w14:textId="77777777" w:rsidR="00B71411" w:rsidRDefault="00B71411">
      <w:pPr>
        <w:pStyle w:val="a3"/>
      </w:pPr>
      <w:r>
        <w:t xml:space="preserve">　　我們細細想想，為什麼他這個世界這麼特殊？跟其他的世界為什麼會不一樣？我們通過認真思考觀察，就好像我們地球上許許多多地區建立國家一樣，阿彌陀佛建立這個國家是新興的國家，新興國家沒有原住民，好辦！像我們中國這個國家是個古老的國家，原住民在這裡住了幾千年、幾萬年，過去養的這些習氣、不好的習氣，很難改掉，治理不容易。宇宙之間大多數的佛國土，都有原居民，都有他們種種不同的習氣；西方極樂是阿彌陀佛新建的一個國家，沒有原居民。裡面這些居民從哪裡來的？都是從十方世界移民來的。移民來的，阿彌陀佛就提出條件，不符合這個條件進不來。所以這個國土是最優秀的國土，它的居民是經過阿彌陀佛選擇的。</w:t>
      </w:r>
      <w:r>
        <w:t xml:space="preserve"> </w:t>
      </w:r>
    </w:p>
    <w:p w14:paraId="793BBD26" w14:textId="77777777" w:rsidR="00B71411" w:rsidRDefault="00B71411">
      <w:pPr>
        <w:pStyle w:val="a3"/>
      </w:pPr>
      <w:r>
        <w:t xml:space="preserve">　　如果我們這個地球上有一個新興的國家，它這個地方沒有原居民，歡迎人移民進去，移民都經過篩選最優秀的，有德行、有學問、有技能、有很好的體格，經過這樣篩選，這個國家當然是世界第一，它沒有舊包袱。西方極樂世界在所有一切諸佛國土裡，就像這種狀況一樣，這是真正難得，真正希有！你看阿彌陀佛建立西方極樂世界，佛跟我們說到現在才只十劫，十劫在大宇宙來講，這時間很短，不長；我們這個娑婆世界是無量劫，不是十劫。我們從這個地方去觀察、去思惟，就不難理解為什麼阿彌陀佛這個世界如此的殊勝，我們能夠體會得到。　　節錄自：</w:t>
      </w:r>
      <w:r>
        <w:t>21-090-0063</w:t>
      </w:r>
      <w:r>
        <w:t xml:space="preserve">學佛答問　　</w:t>
      </w:r>
    </w:p>
    <w:sectPr w:rsidR="00B714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F1F7" w14:textId="77777777" w:rsidR="00B71411" w:rsidRDefault="00B71411" w:rsidP="00991FF7">
      <w:r>
        <w:separator/>
      </w:r>
    </w:p>
  </w:endnote>
  <w:endnote w:type="continuationSeparator" w:id="0">
    <w:p w14:paraId="45CFF9AF" w14:textId="77777777" w:rsidR="00B71411" w:rsidRDefault="00B71411" w:rsidP="0099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6FA0" w14:textId="77777777" w:rsidR="00B71411" w:rsidRDefault="00B71411" w:rsidP="00991FF7">
      <w:r>
        <w:separator/>
      </w:r>
    </w:p>
  </w:footnote>
  <w:footnote w:type="continuationSeparator" w:id="0">
    <w:p w14:paraId="409F1FFD" w14:textId="77777777" w:rsidR="00B71411" w:rsidRDefault="00B71411" w:rsidP="00991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F7"/>
    <w:rsid w:val="00991FF7"/>
    <w:rsid w:val="00B519F4"/>
    <w:rsid w:val="00B7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731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