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A4F5" w14:textId="77777777" w:rsidR="00C66B31" w:rsidRDefault="00C66B31">
      <w:r>
        <w:t>學佛答問集</w:t>
      </w:r>
      <w:r>
        <w:t>—</w:t>
      </w:r>
      <w:r>
        <w:t xml:space="preserve">往生西方是回老家，為什麼說去則實不去？　　（第七三一集）　　</w:t>
      </w:r>
      <w:r>
        <w:t>2001/2/28</w:t>
      </w:r>
      <w:r>
        <w:t xml:space="preserve">　　新加坡佛教居士林　　檔名：</w:t>
      </w:r>
      <w:r>
        <w:t xml:space="preserve">29-522-0731 </w:t>
      </w:r>
    </w:p>
    <w:p w14:paraId="19A70048" w14:textId="77777777" w:rsidR="00C66B31" w:rsidRDefault="00C66B31">
      <w:pPr>
        <w:pStyle w:val="a3"/>
      </w:pPr>
      <w:r>
        <w:t xml:space="preserve">　　問：「有信士問我：『老法師常講往生西方是回老家，是不是我們曾經就在西方？』此意他不明，我也回答不清。另有信士說：『老法師講到西方是回老家，蕅益大師為什麼說去則實不去？』此我亦不能解答。請開示。」</w:t>
      </w:r>
      <w:r>
        <w:t xml:space="preserve"> </w:t>
      </w:r>
    </w:p>
    <w:p w14:paraId="36C28341" w14:textId="77777777" w:rsidR="00C66B31" w:rsidRDefault="00C66B31">
      <w:pPr>
        <w:pStyle w:val="a3"/>
      </w:pPr>
      <w:r>
        <w:t xml:space="preserve">　　答：你們的問題都是著了相。你們有執著，執著不能夠打破，這個問題就解不開。我講經也常講「虛空法界一切眾生本來是一體」，這個話我講得很多，你怎麼沒有聽清楚？老家是什麼？真如本性。禪宗裡面講「大徹大悟」、「明心見性」，就是回老家。老家是真心，老家是自性。老家在哪裡？無處不在。所以蕅益大師講：「生則決定生，去則實不去」，這個話把你搞糊塗了，你沒有法子理解。</w:t>
      </w:r>
      <w:r>
        <w:t xml:space="preserve"> </w:t>
      </w:r>
    </w:p>
    <w:p w14:paraId="5F3217D3" w14:textId="77777777" w:rsidR="00C66B31" w:rsidRDefault="00C66B31">
      <w:pPr>
        <w:pStyle w:val="a3"/>
      </w:pPr>
      <w:r>
        <w:t xml:space="preserve">　　你們現在天天看電視，你用電視畫面做比喻，你仔細想一想「生則決定生」，我們把頻道調到西方極樂世界，極樂世界的畫面出來了；「去則實不去」，還在這個電視畫面上，並不在別的地方。娑婆世界、極樂世界、華藏世界同在一個地方，同一個地方確實有無量無邊不同的法界，問題在頻道。就像一個電視機，中國頻道比較少，美國有一百多個頻道，一百多個頻道就有一百多種畫面，你喜歡看哪個畫面就調整哪個畫面，這豈不是「生則決定生，去則實不去」？有沒有西方極樂世界？真有，不是沒有，確實有。在哪裡？按鈕調整，頻道調好就出現了，就這麼回事情。</w:t>
      </w:r>
      <w:r>
        <w:t xml:space="preserve"> </w:t>
      </w:r>
    </w:p>
    <w:p w14:paraId="1FC8D0DF" w14:textId="77777777" w:rsidR="00C66B31" w:rsidRDefault="00C66B31">
      <w:pPr>
        <w:pStyle w:val="a3"/>
      </w:pPr>
      <w:r>
        <w:t xml:space="preserve">　　現在我們要如何調整我們自己的頻道？我最近看了一本書，報導澳洲的土著，我們一般人稱他們沒有受過教育，是野蠻人。我看到有一個問題，我非常驚訝！他們生死自在，知道自己死了以後到哪裡去。年歲大了，體力衰了，不想在這個世間再住下去，他能夠在兩分鐘當中死亡。他是怎麼作法？把自己心裡的活動，他有能力關閉。好像我們身上這個動都是電流在動，他能把這個開關關掉，開關關了之後兩分鐘他就走了，得大自在！他沒有病苦，他沒有死苦。生老病死是人生的大苦，他有這種本事，我們文明世界不如他。可不可能？真的可能，我們學佛的人懂得。我們身上電流開關在哪裡？你沒找到，你要是找到也可以生死自在。這個事情我相信是真實的，絕對不是虛妄的。　　節錄自：</w:t>
      </w:r>
      <w:r>
        <w:t>21-090-0064</w:t>
      </w:r>
      <w:r>
        <w:t xml:space="preserve">學佛答問　　</w:t>
      </w:r>
    </w:p>
    <w:sectPr w:rsidR="00C66B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0741D" w14:textId="77777777" w:rsidR="00C66B31" w:rsidRDefault="00C66B31" w:rsidP="00A16B79">
      <w:r>
        <w:separator/>
      </w:r>
    </w:p>
  </w:endnote>
  <w:endnote w:type="continuationSeparator" w:id="0">
    <w:p w14:paraId="60809281" w14:textId="77777777" w:rsidR="00C66B31" w:rsidRDefault="00C66B31" w:rsidP="00A16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67C8A" w14:textId="77777777" w:rsidR="00C66B31" w:rsidRDefault="00C66B31" w:rsidP="00A16B79">
      <w:r>
        <w:separator/>
      </w:r>
    </w:p>
  </w:footnote>
  <w:footnote w:type="continuationSeparator" w:id="0">
    <w:p w14:paraId="2EE929B8" w14:textId="77777777" w:rsidR="00C66B31" w:rsidRDefault="00C66B31" w:rsidP="00A16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79"/>
    <w:rsid w:val="00A16B79"/>
    <w:rsid w:val="00B519F4"/>
    <w:rsid w:val="00C6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AD7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