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F051" w14:textId="77777777" w:rsidR="008023EC" w:rsidRDefault="008023EC">
      <w:r>
        <w:t>學佛答問集</w:t>
      </w:r>
      <w:r>
        <w:t>—</w:t>
      </w:r>
      <w:r>
        <w:t xml:space="preserve">軍人學佛，對從事的工作很困擾　　（第七四六集）　　</w:t>
      </w:r>
      <w:r>
        <w:t>2001/3/1</w:t>
      </w:r>
      <w:r>
        <w:t xml:space="preserve">　　新加坡佛教居士林　　檔名：</w:t>
      </w:r>
      <w:r>
        <w:t xml:space="preserve">29-522-0746 </w:t>
      </w:r>
    </w:p>
    <w:p w14:paraId="1D7FFF90" w14:textId="77777777" w:rsidR="008023EC" w:rsidRDefault="008023EC">
      <w:pPr>
        <w:pStyle w:val="a3"/>
      </w:pPr>
      <w:r>
        <w:t xml:space="preserve">　　問：「有一位居士學佛非常虔誠，但是自己是一位軍人，每天從事的工作是研究作戰方案，製造武器，為此很困擾，請開示。」</w:t>
      </w:r>
      <w:r>
        <w:t xml:space="preserve"> </w:t>
      </w:r>
    </w:p>
    <w:p w14:paraId="527BEA43" w14:textId="77777777" w:rsidR="008023EC" w:rsidRDefault="008023EC">
      <w:pPr>
        <w:pStyle w:val="a3"/>
      </w:pPr>
      <w:r>
        <w:t xml:space="preserve">　　答：從事於這個行業沒有過失，為什麼？你這個行業、你這個工作是保衛國家的，保衛人民生命財產；這在布施裡面講，是屬於無畏布施，所以這個沒有過失。在世間法裡面，一個國家，一個族群，一定有保衛的人。在新加坡，國家雖然小，也要有軍備；你沒有軍備，別人侵犯你怎麼辦？這是屬於無畏布施。佛門裡面護法神都是現將軍相，他們都是軍人，手上都拿著武器。保護這個國家，保護這個族群，換句話說，我們決不能無緣無故發動戰爭侵略別人，這個就對了。保衛的戰爭，抵抗侵略的戰爭，這在伊斯蘭經典裡面，在《古蘭經》裡稱為「聖戰」，諸佛菩薩也都同意，也不會反對，這時候殺生，這有開緣，這是開戒，這不叫破戒。</w:t>
      </w:r>
      <w:r>
        <w:t xml:space="preserve"> </w:t>
      </w:r>
    </w:p>
    <w:p w14:paraId="76D6F9F5" w14:textId="77777777" w:rsidR="008023EC" w:rsidRDefault="008023EC">
      <w:pPr>
        <w:pStyle w:val="a3"/>
      </w:pPr>
      <w:r>
        <w:t xml:space="preserve">　　軍人受了菩薩戒、受了五戒，如果你為保衛國家，敵人侵犯，你看到敵人，你殺不殺他？這時候你想：「我受了不殺生戒，我殺了他我就犯了戒」，敵人攻破我們，我們這個城市、國家多少人民家破人亡，你沒有盡到保護的責任，你這個罪就嚴重了。所以，必須犧牲自己也在所不惜，你這個工作就是要抵抗敵人。佛法通情達理，不是不講道理的，你這個行業保衛國家、國土，這些工作都是應當要做的，所以這個沒有罪過，菩薩現將軍身修無畏布施。　　節錄自：</w:t>
      </w:r>
      <w:r>
        <w:t>21-090-0065</w:t>
      </w:r>
      <w:r>
        <w:t xml:space="preserve">學佛答問　　</w:t>
      </w:r>
    </w:p>
    <w:sectPr w:rsidR="008023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ECDFE" w14:textId="77777777" w:rsidR="008023EC" w:rsidRDefault="008023EC" w:rsidP="004F131F">
      <w:r>
        <w:separator/>
      </w:r>
    </w:p>
  </w:endnote>
  <w:endnote w:type="continuationSeparator" w:id="0">
    <w:p w14:paraId="1902550E" w14:textId="77777777" w:rsidR="008023EC" w:rsidRDefault="008023EC" w:rsidP="004F1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76719" w14:textId="77777777" w:rsidR="008023EC" w:rsidRDefault="008023EC" w:rsidP="004F131F">
      <w:r>
        <w:separator/>
      </w:r>
    </w:p>
  </w:footnote>
  <w:footnote w:type="continuationSeparator" w:id="0">
    <w:p w14:paraId="4321072F" w14:textId="77777777" w:rsidR="008023EC" w:rsidRDefault="008023EC" w:rsidP="004F13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1F"/>
    <w:rsid w:val="004F131F"/>
    <w:rsid w:val="008023E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6A08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13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3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3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3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