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750A" w14:textId="77777777" w:rsidR="002D12B0" w:rsidRDefault="002D12B0">
      <w:r>
        <w:t>學佛答問集</w:t>
      </w:r>
      <w:r>
        <w:t>—</w:t>
      </w:r>
      <w:r>
        <w:t xml:space="preserve">生則決定生，去則實不去，怎樣解釋？　　（第七五二集）　　</w:t>
      </w:r>
      <w:r>
        <w:t>2001/3/16</w:t>
      </w:r>
      <w:r>
        <w:t xml:space="preserve">　　新加坡佛教居士林　　檔名：</w:t>
      </w:r>
      <w:r>
        <w:t xml:space="preserve">29-522-0752 </w:t>
      </w:r>
    </w:p>
    <w:p w14:paraId="27BEE051" w14:textId="77777777" w:rsidR="002D12B0" w:rsidRDefault="002D12B0">
      <w:pPr>
        <w:pStyle w:val="a3"/>
      </w:pPr>
      <w:r>
        <w:t xml:space="preserve">　　問：「生則決定生，去則實不去，怎麼樣解釋？（這兩句話是印光大師講的）。往生極樂，進步成了問題。」</w:t>
      </w:r>
      <w:r>
        <w:t xml:space="preserve"> </w:t>
      </w:r>
    </w:p>
    <w:p w14:paraId="60B05B8A" w14:textId="77777777" w:rsidR="002D12B0" w:rsidRDefault="002D12B0">
      <w:pPr>
        <w:pStyle w:val="a3"/>
      </w:pPr>
      <w:r>
        <w:t xml:space="preserve">　　答：這個意思很深。生，決定往生極樂世界；去，實實在在沒有去。這兩句話分開來講比較容易，合在一起麻煩就大了，這個意思就深了。因為我們凡夫不了解宇宙人生真相，所以才有疑惑；如果真相明白了，你這問題就不會有疑惑了。極樂世界有沒有？有，確實有，跟我們現在娑婆世界一樣決定有。雖然是決定有，但是你要曉得，這個境界是自己變現的，不是從外頭來的。</w:t>
      </w:r>
      <w:r>
        <w:t xml:space="preserve"> </w:t>
      </w:r>
    </w:p>
    <w:p w14:paraId="68B4AE59" w14:textId="77777777" w:rsidR="002D12B0" w:rsidRDefault="002D12B0">
      <w:pPr>
        <w:pStyle w:val="a3"/>
      </w:pPr>
      <w:r>
        <w:t xml:space="preserve">　　佛在大乘經上講：「虛空法界依正莊嚴，唯心所現，唯識所變」。心就是自己的真心，識就是自己的妄想分別執著；換句話說，識是心的作用。虛空世界依正莊嚴是這麼來的，所以說「生則決定生」。生是你變，你念阿彌陀佛，就變阿彌陀佛的境界，你想西方極樂世界，西方極樂世界就現前。為什麼說「去則實不去」？這個世界是我們真心變現的，西方極樂世界也是我們真心變現的，從自己心跟識來說，沒有來去。</w:t>
      </w:r>
      <w:r>
        <w:t xml:space="preserve"> </w:t>
      </w:r>
    </w:p>
    <w:p w14:paraId="769177C7" w14:textId="77777777" w:rsidR="002D12B0" w:rsidRDefault="002D12B0">
      <w:pPr>
        <w:pStyle w:val="a3"/>
      </w:pPr>
      <w:r>
        <w:t xml:space="preserve">　　這個說法如果諸位還不容易體會，我們用現在電視來說，現在家家都有電視，你們每一個人都看電視，電視畫面就一個，頻道很多，我們娑婆世界是一個頻道，西方極樂世界是另外一個頻道。我們念佛，就等於說把西方極樂世界頻道打開，極樂世界現前了，生則決定生；去，沒去，還是在這個畫面上。並不是說這個畫面另外出來一個畫面，不是的，還是這個畫面。</w:t>
      </w:r>
      <w:r>
        <w:t xml:space="preserve"> </w:t>
      </w:r>
    </w:p>
    <w:p w14:paraId="45ACF944" w14:textId="77777777" w:rsidR="002D12B0" w:rsidRDefault="002D12B0">
      <w:pPr>
        <w:pStyle w:val="a3"/>
      </w:pPr>
      <w:r>
        <w:t xml:space="preserve">　　所以極樂世界在哪裡？就在此地。可是怎樣？你見不到。你要不相信，我們舉個例子，你就能夠想像得到。你晚上睡覺會作夢，你夢到夢境裡頭那個天地不一樣，在哪裡？就在此地，沒有離開這個房間，沒有離開你那張床。為什麼現那麼多境界，每天晚上作夢都不同的境界？這就說明了「生則決定生，去則實不去」。</w:t>
      </w:r>
      <w:r>
        <w:t xml:space="preserve"> </w:t>
      </w:r>
    </w:p>
    <w:p w14:paraId="17E375CE" w14:textId="77777777" w:rsidR="002D12B0" w:rsidRDefault="002D12B0">
      <w:pPr>
        <w:pStyle w:val="a3"/>
      </w:pPr>
      <w:r>
        <w:t xml:space="preserve">　　所以一定要相信，決定有極樂世界，絕對不是假的。我們心裡想佛，佛就現前；想菩薩，菩薩就現前；想妖魔鬼怪，妖魔鬼怪就現前。都不是從外來的，是你從心想生，所以人的念頭要好。惡念，就是想妖魔鬼怪；善念，就是想佛菩薩。你想過好日子，想遇到好的境界，你就要好的念頭、好的想法。念佛是最善的念頭，純真無妄，念其他的都帶妄，善裡面總有夾雜不善，只有念佛是純善，一絲毫夾雜都沒有，這個道理一定要懂，所以往生極樂世界決定沒有問題。　　節錄自：</w:t>
      </w:r>
      <w:r>
        <w:t>21-090-0066</w:t>
      </w:r>
      <w:r>
        <w:t xml:space="preserve">學佛答問　　</w:t>
      </w:r>
    </w:p>
    <w:sectPr w:rsidR="002D12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89306" w14:textId="77777777" w:rsidR="002D12B0" w:rsidRDefault="002D12B0" w:rsidP="009B46FA">
      <w:r>
        <w:separator/>
      </w:r>
    </w:p>
  </w:endnote>
  <w:endnote w:type="continuationSeparator" w:id="0">
    <w:p w14:paraId="6DA81AB1" w14:textId="77777777" w:rsidR="002D12B0" w:rsidRDefault="002D12B0" w:rsidP="009B4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6BF3" w14:textId="77777777" w:rsidR="002D12B0" w:rsidRDefault="002D12B0" w:rsidP="009B46FA">
      <w:r>
        <w:separator/>
      </w:r>
    </w:p>
  </w:footnote>
  <w:footnote w:type="continuationSeparator" w:id="0">
    <w:p w14:paraId="7097CB64" w14:textId="77777777" w:rsidR="002D12B0" w:rsidRDefault="002D12B0" w:rsidP="009B4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FA"/>
    <w:rsid w:val="002D12B0"/>
    <w:rsid w:val="009B46F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C1A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4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4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4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4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