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971FB" w14:textId="77777777" w:rsidR="00225C9D" w:rsidRDefault="00225C9D">
      <w:r>
        <w:t>學佛答問集</w:t>
      </w:r>
      <w:r>
        <w:t>—</w:t>
      </w:r>
      <w:r>
        <w:t xml:space="preserve">自己吃素，給家人煮肉，身心不安怎麼辦？　　（第七六七集）　　</w:t>
      </w:r>
      <w:r>
        <w:t>2001/3/17</w:t>
      </w:r>
      <w:r>
        <w:t xml:space="preserve">　　新加坡佛教居士林　　檔名：</w:t>
      </w:r>
      <w:r>
        <w:t xml:space="preserve">29-522-0767 </w:t>
      </w:r>
    </w:p>
    <w:p w14:paraId="3AD689A5" w14:textId="77777777" w:rsidR="00225C9D" w:rsidRDefault="00225C9D">
      <w:pPr>
        <w:pStyle w:val="a3"/>
      </w:pPr>
      <w:r>
        <w:t xml:space="preserve">　　問：「這位老菩薩吃素，家裡人不吃素要吃肉，因此這位老菩薩天天要煮肉給他們吃，他感覺到身心不安。家裡人不懂佛法，有時造成毀謗三寶，老菩薩應該怎麼辦？」</w:t>
      </w:r>
      <w:r>
        <w:t xml:space="preserve"> </w:t>
      </w:r>
    </w:p>
    <w:p w14:paraId="536B4227" w14:textId="77777777" w:rsidR="00225C9D" w:rsidRDefault="00225C9D">
      <w:pPr>
        <w:pStyle w:val="a3"/>
      </w:pPr>
      <w:r>
        <w:t xml:space="preserve">　　答：應該歡歡喜喜的煮肉給他們吃，他們就不會毀謗了。對不對？我講的是有道理。六祖惠能大師在獵人隊裡煮肉給那些獵人吃，煮了十五年，不是十五天，歡歡喜喜的煮給他們吃，慢慢再感化他們，這個要長時間。他們吃肉你吃素，過了若干年之後，你的身體比他好，你的體力比他壯，讓他慢慢去想，慢慢發現「吃素的比我們好」，他就會回頭了。千萬不要造成衝突，不要造成誤會，這個非常重要！佛法常說：「菩薩所在之處，令一切眾生生歡喜心」，如果叫眾生生煩惱，那就不是佛法。一定要叫眾生生歡喜心，隨順他。他有業障，到他覺悟的時候他就會回頭。所以，要幫助他覺悟。　　節錄自：</w:t>
      </w:r>
      <w:r>
        <w:t>21-090-0067</w:t>
      </w:r>
      <w:r>
        <w:t xml:space="preserve">學佛答問　　</w:t>
      </w:r>
    </w:p>
    <w:sectPr w:rsidR="00225C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16868" w14:textId="77777777" w:rsidR="00225C9D" w:rsidRDefault="00225C9D" w:rsidP="005C08E1">
      <w:r>
        <w:separator/>
      </w:r>
    </w:p>
  </w:endnote>
  <w:endnote w:type="continuationSeparator" w:id="0">
    <w:p w14:paraId="415B9C3D" w14:textId="77777777" w:rsidR="00225C9D" w:rsidRDefault="00225C9D" w:rsidP="005C08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3FEE3" w14:textId="77777777" w:rsidR="00225C9D" w:rsidRDefault="00225C9D" w:rsidP="005C08E1">
      <w:r>
        <w:separator/>
      </w:r>
    </w:p>
  </w:footnote>
  <w:footnote w:type="continuationSeparator" w:id="0">
    <w:p w14:paraId="36FFFB92" w14:textId="77777777" w:rsidR="00225C9D" w:rsidRDefault="00225C9D" w:rsidP="005C08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8E1"/>
    <w:rsid w:val="00225C9D"/>
    <w:rsid w:val="005C08E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984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08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8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8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8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