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F380" w14:textId="77777777" w:rsidR="005E7472" w:rsidRDefault="005E7472">
      <w:r>
        <w:t>學佛答問集</w:t>
      </w:r>
      <w:r>
        <w:t>—</w:t>
      </w:r>
      <w:r>
        <w:t xml:space="preserve">菩薩為法照大師授記，是否也是為念佛人授記？　　（第八四一集）　　</w:t>
      </w:r>
      <w:r>
        <w:t>2001/5/2</w:t>
      </w:r>
      <w:r>
        <w:t xml:space="preserve">　　新加坡佛教居士林　　檔名：</w:t>
      </w:r>
      <w:r>
        <w:t xml:space="preserve">29-522-0841 </w:t>
      </w:r>
    </w:p>
    <w:p w14:paraId="21344CA5" w14:textId="77777777" w:rsidR="005E7472" w:rsidRDefault="005E7472">
      <w:pPr>
        <w:pStyle w:val="a3"/>
      </w:pPr>
      <w:r>
        <w:t xml:space="preserve">　　問：「《法照大師略傳》中，文殊菩薩為法照大師摩頂授記，請問是否也是為我們念佛人授記？」</w:t>
      </w:r>
      <w:r>
        <w:t xml:space="preserve"> </w:t>
      </w:r>
    </w:p>
    <w:p w14:paraId="6E6D12EE" w14:textId="77777777" w:rsidR="005E7472" w:rsidRDefault="005E7472">
      <w:pPr>
        <w:pStyle w:val="a3"/>
      </w:pPr>
      <w:r>
        <w:t xml:space="preserve">　　答：這個話講得通。由此可知，真正念佛人得諸佛護念，菩薩擁護。　　節錄自：</w:t>
      </w:r>
      <w:r>
        <w:t>21-090-0073</w:t>
      </w:r>
      <w:r>
        <w:t xml:space="preserve">學佛答問　　</w:t>
      </w:r>
    </w:p>
    <w:sectPr w:rsidR="005E74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FB331" w14:textId="77777777" w:rsidR="005E7472" w:rsidRDefault="005E7472" w:rsidP="00AD0FD2">
      <w:r>
        <w:separator/>
      </w:r>
    </w:p>
  </w:endnote>
  <w:endnote w:type="continuationSeparator" w:id="0">
    <w:p w14:paraId="768A2701" w14:textId="77777777" w:rsidR="005E7472" w:rsidRDefault="005E7472" w:rsidP="00AD0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E6EA" w14:textId="77777777" w:rsidR="005E7472" w:rsidRDefault="005E7472" w:rsidP="00AD0FD2">
      <w:r>
        <w:separator/>
      </w:r>
    </w:p>
  </w:footnote>
  <w:footnote w:type="continuationSeparator" w:id="0">
    <w:p w14:paraId="24445F64" w14:textId="77777777" w:rsidR="005E7472" w:rsidRDefault="005E7472" w:rsidP="00AD0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D2"/>
    <w:rsid w:val="005E7472"/>
    <w:rsid w:val="00AD0F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415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0F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F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F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F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