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77E4" w14:textId="77777777" w:rsidR="00967439" w:rsidRDefault="00967439">
      <w:r>
        <w:t>學佛答問集</w:t>
      </w:r>
      <w:r>
        <w:t>—</w:t>
      </w:r>
      <w:r>
        <w:t xml:space="preserve">真空妙有和一真法界有關係嗎？　　（第八九四集）　　</w:t>
      </w:r>
      <w:r>
        <w:t>2001/8/22</w:t>
      </w:r>
      <w:r>
        <w:t xml:space="preserve">　　新加坡佛教居士林　　檔名：</w:t>
      </w:r>
      <w:r>
        <w:t xml:space="preserve">29-522-0894 </w:t>
      </w:r>
    </w:p>
    <w:p w14:paraId="47F63B2C" w14:textId="77777777" w:rsidR="00967439" w:rsidRDefault="00967439">
      <w:pPr>
        <w:pStyle w:val="a3"/>
      </w:pPr>
      <w:r>
        <w:t xml:space="preserve">　　問：「請問真空妙有和一真法界有關係嗎？」</w:t>
      </w:r>
      <w:r>
        <w:t xml:space="preserve"> </w:t>
      </w:r>
    </w:p>
    <w:p w14:paraId="4C48DC8D" w14:textId="77777777" w:rsidR="00967439" w:rsidRDefault="00967439">
      <w:pPr>
        <w:pStyle w:val="a3"/>
      </w:pPr>
      <w:r>
        <w:t xml:space="preserve">　　答：有關係。真空妙有就是一真法界，一真法界就是真空妙有。說法不一樣，境界是相同的。如果我們契入真空妙有的境界，你就證得一真法界。證得一真法界一定是空有不二，大乘法裡面講的入不二法門。真空就是妙有，妙有就是真空，空有不二。我們每天念《心經》：「色不異空，空不異色，色即是空，空即是色」，就是不二的意思。「色」就是妙有，「空」就是真空，這是諸佛如來果地上的境界。　　節錄自：</w:t>
      </w:r>
      <w:r>
        <w:t>21-090-0089</w:t>
      </w:r>
      <w:r>
        <w:t xml:space="preserve">學佛答問　　</w:t>
      </w:r>
    </w:p>
    <w:sectPr w:rsidR="009674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516D1" w14:textId="77777777" w:rsidR="00967439" w:rsidRDefault="00967439" w:rsidP="00CD0A3D">
      <w:r>
        <w:separator/>
      </w:r>
    </w:p>
  </w:endnote>
  <w:endnote w:type="continuationSeparator" w:id="0">
    <w:p w14:paraId="5DB29482" w14:textId="77777777" w:rsidR="00967439" w:rsidRDefault="00967439" w:rsidP="00CD0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55339" w14:textId="77777777" w:rsidR="00967439" w:rsidRDefault="00967439" w:rsidP="00CD0A3D">
      <w:r>
        <w:separator/>
      </w:r>
    </w:p>
  </w:footnote>
  <w:footnote w:type="continuationSeparator" w:id="0">
    <w:p w14:paraId="436E13BD" w14:textId="77777777" w:rsidR="00967439" w:rsidRDefault="00967439" w:rsidP="00CD0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3D"/>
    <w:rsid w:val="00967439"/>
    <w:rsid w:val="00B519F4"/>
    <w:rsid w:val="00CD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A6D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