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E144" w14:textId="77777777" w:rsidR="008A401B" w:rsidRDefault="008A401B">
      <w:r>
        <w:t>學佛答問集</w:t>
      </w:r>
      <w:r>
        <w:t>—</w:t>
      </w:r>
      <w:r>
        <w:t xml:space="preserve">佛菩薩會不會附身？　　（第九Ｏ一集）　　</w:t>
      </w:r>
      <w:r>
        <w:t>2001/5/13</w:t>
      </w:r>
      <w:r>
        <w:t xml:space="preserve">　　新加坡佛教居士林　　檔名：</w:t>
      </w:r>
      <w:r>
        <w:t xml:space="preserve">29-522-0901 </w:t>
      </w:r>
    </w:p>
    <w:p w14:paraId="3DBCDC99" w14:textId="77777777" w:rsidR="008A401B" w:rsidRDefault="008A401B">
      <w:pPr>
        <w:pStyle w:val="a3"/>
      </w:pPr>
      <w:r>
        <w:t xml:space="preserve">　　問：「一位居士被附體，他一直以為佛菩薩附身，會不會如此？對於這一類居士，若是魔等附身，我等應遠離還是予以指正？他最初較相信師父，師父若予以指正，他決定按照師父的話去行。」</w:t>
      </w:r>
      <w:r>
        <w:t xml:space="preserve"> </w:t>
      </w:r>
    </w:p>
    <w:p w14:paraId="1167ACD5" w14:textId="77777777" w:rsidR="008A401B" w:rsidRDefault="008A401B">
      <w:pPr>
        <w:pStyle w:val="a3"/>
      </w:pPr>
      <w:r>
        <w:t xml:space="preserve">　　答：佛菩薩附身，這種事情很少。附身的時候決定也是說法，也是度眾生，完了之後決定離開，不會再來；若是時常附身，決定是魔不是佛菩薩。</w:t>
      </w:r>
      <w:r>
        <w:t xml:space="preserve"> </w:t>
      </w:r>
    </w:p>
    <w:p w14:paraId="515E1349" w14:textId="77777777" w:rsidR="008A401B" w:rsidRDefault="008A401B">
      <w:pPr>
        <w:pStyle w:val="a3"/>
      </w:pPr>
      <w:r>
        <w:t xml:space="preserve">　　又問：「第一次聽他講的時候，他教他《彌陀經》及大勢至菩薩的偈子，就是在功課本上的，所以他一直認為是大勢至菩薩附體。請開示。」</w:t>
      </w:r>
      <w:r>
        <w:t xml:space="preserve"> </w:t>
      </w:r>
    </w:p>
    <w:p w14:paraId="2116C24B" w14:textId="77777777" w:rsidR="008A401B" w:rsidRDefault="008A401B">
      <w:pPr>
        <w:pStyle w:val="a3"/>
      </w:pPr>
      <w:r>
        <w:t xml:space="preserve">　　答：也不一定是。鬼神，你跟他有緣，他學佛他也會幫助你。這些事情《楞嚴經》說得很好，不要把它放在心上，這個就好；如果把這些事情放在心上，這就著魔了，佛來也是著魔。大乘經裡面佛告訴我們：「無佛亦無魔。」佛跟魔是從什麼地方區別？著相就是魔，離相就是佛。如果你一切都不執著，魔也是佛；你若執著，佛也是魔。你懂這個意思嗎？</w:t>
      </w:r>
      <w:r>
        <w:t xml:space="preserve"> </w:t>
      </w:r>
    </w:p>
    <w:p w14:paraId="01288ADF" w14:textId="77777777" w:rsidR="008A401B" w:rsidRDefault="008A401B">
      <w:pPr>
        <w:pStyle w:val="a3"/>
      </w:pPr>
      <w:r>
        <w:t xml:space="preserve">　　又問：「他在念佛時佛號念不起來的時候，他會聽到空中有種音樂伴奏念佛的聲音。這個伴奏不是阿彌陀佛的佛號，而是提醒他，自己佛號聲提起來的一種音樂伴奏。請開示。」</w:t>
      </w:r>
      <w:r>
        <w:t xml:space="preserve"> </w:t>
      </w:r>
    </w:p>
    <w:p w14:paraId="0B643567" w14:textId="77777777" w:rsidR="008A401B" w:rsidRDefault="008A401B">
      <w:pPr>
        <w:pStyle w:val="a3"/>
      </w:pPr>
      <w:r>
        <w:t xml:space="preserve">　　答：剛才說的這個原則一定要記住，不管什麼境界現前，一概不理會，就是好境界。佛在《楞嚴經》講，如果稍稍執著了，都是魔境界。魔境界是什麼？讓你生煩惱、生疑惑，讓你起妄想、分別、執著就是魔。你境界現前，妄想、分別、執著不生，你已經成佛了。你還分別這個、分別那個，執著這個、執著那個，把你的清淨心全部毀掉了。我們念佛目的在哪裡？一心不亂，心不顛倒，你把這兩句全毀掉了，這個道理要懂。</w:t>
      </w:r>
      <w:r>
        <w:t xml:space="preserve"> </w:t>
      </w:r>
    </w:p>
    <w:p w14:paraId="1E61603A" w14:textId="77777777" w:rsidR="008A401B" w:rsidRDefault="008A401B">
      <w:pPr>
        <w:pStyle w:val="a3"/>
      </w:pPr>
      <w:r>
        <w:t xml:space="preserve">　　為什麼佛菩薩不會常常現前？常常現前，你一定生妄想分別執著，「佛菩薩常常照顧我，不常常照顧你們」，你這不就起分別執著嗎？所以佛菩薩不來是大慈大悲！你喜歡感應、喜歡神通，魔就得其便，魔就常常來示現，常來跟你開玩笑，常來把你的清淨心擾亂，就這麼一回事情。這是事實真相，了解事實真相，不管是佛也好魔也好，就照《楞嚴經》所講的話，一概不知不理會，永遠保持你的清淨心就是好境界，不能保持清淨心就不是好境界。　　節錄自：</w:t>
      </w:r>
      <w:r>
        <w:t>21-090-0079</w:t>
      </w:r>
      <w:r>
        <w:t xml:space="preserve">學佛答問　　</w:t>
      </w:r>
    </w:p>
    <w:sectPr w:rsidR="008A40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0B3D3" w14:textId="77777777" w:rsidR="008A401B" w:rsidRDefault="008A401B" w:rsidP="00BA7A4F">
      <w:r>
        <w:separator/>
      </w:r>
    </w:p>
  </w:endnote>
  <w:endnote w:type="continuationSeparator" w:id="0">
    <w:p w14:paraId="05CB5F21" w14:textId="77777777" w:rsidR="008A401B" w:rsidRDefault="008A401B" w:rsidP="00BA7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89D8" w14:textId="77777777" w:rsidR="008A401B" w:rsidRDefault="008A401B" w:rsidP="00BA7A4F">
      <w:r>
        <w:separator/>
      </w:r>
    </w:p>
  </w:footnote>
  <w:footnote w:type="continuationSeparator" w:id="0">
    <w:p w14:paraId="1B7E85E1" w14:textId="77777777" w:rsidR="008A401B" w:rsidRDefault="008A401B" w:rsidP="00BA7A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4F"/>
    <w:rsid w:val="008A401B"/>
    <w:rsid w:val="00B519F4"/>
    <w:rsid w:val="00BA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FEE6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A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A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A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A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