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0501" w14:textId="77777777" w:rsidR="0091664B" w:rsidRDefault="0091664B">
      <w:r>
        <w:t>《孝經》</w:t>
      </w:r>
      <w:r>
        <w:t>—</w:t>
      </w:r>
      <w:r>
        <w:t xml:space="preserve">一人有慶，兆民賴之　　成德法師主講　　（第三集）　　</w:t>
      </w:r>
      <w:r>
        <w:t>2022/12/8</w:t>
      </w:r>
      <w:r>
        <w:t xml:space="preserve">　　馬來西亞馬六甲　　檔名：</w:t>
      </w:r>
      <w:r>
        <w:t xml:space="preserve">55-227-0003 </w:t>
      </w:r>
    </w:p>
    <w:p w14:paraId="413CB7F4" w14:textId="77777777" w:rsidR="0091664B" w:rsidRDefault="0091664B">
      <w:pPr>
        <w:pStyle w:val="a3"/>
      </w:pPr>
      <w:r>
        <w:t xml:space="preserve">　　諸位同學，大家吉祥！我們昨天學習到「開宗明義章第一」，「開宗明義」讓我們從自身知道怎麼來行孝，以至於孝的大用，我們有學習深入到這個至德要道，可以「以順天下，民用和睦，上下無怨」。在有一些社區，它真的用孝來治理整個社區，三代同堂這種孝順父母的情景，在社區當中常常能夠見到。我們說教化有身教、有言教、有敬教，一個社區形成敬老、愛老，孝順的風氣，在這裡生活的人每天都在受到感化、感動。所以孟母要三遷，就是這種環境的薰陶影響非常重要。確實我們學的都可以用在我們自己的家庭、社區、團體當中。</w:t>
      </w:r>
      <w:r>
        <w:t xml:space="preserve"> </w:t>
      </w:r>
    </w:p>
    <w:p w14:paraId="5169D525" w14:textId="77777777" w:rsidR="0091664B" w:rsidRDefault="0091664B">
      <w:pPr>
        <w:pStyle w:val="a3"/>
      </w:pPr>
      <w:r>
        <w:t xml:space="preserve">　　這些經教它是小大圓融的，我們要懂得善體會，善運用。大家不能一看「先王有至德要道」，這是先王幹的事，跟我沒有關係。先王他可以治理天下，但這個原理原則也可以用在自己的家庭、社區、團體當中。所以這是中華文明的智慧，它是小大圓融的，我們善於體會就可以善加運用。就像老人家給我們講了一個專題開示非常精闢，師長講到君親師，儒家的三寶，學中華文明要用悟性去學，不能死記硬背，不能著相。比方說「作之君」，我又不是領導，「作之師」，我又不是老師，這個都跟我沒關。我記得我們遇過一個年輕人，這個都是十七、八年前遇到的，他應該跟我差不多年紀。他就跟我們說，這個《弟子規》跟我不大有關係，他說第一個「入則孝」，我不在父母身邊，「出則弟」，我獨生子女，都跟他沒有關係。所以大乘裡面說「離言說相，離名字相，離心緣相」，就是都不要著在語言文字的相上。四依法說「依義不依語」，語是言說，你要依那個義理，不能著在一個言說的相上，這是修學很重要的態度。所以師長引領我們，學習中華文化要「依義不依語」，比方師長說「作之君」，君的精神以身作則，大公無私，能夠納諫，能夠知人善任，這個都是君的精神。「親」，付出不求回報，就像父母對我們的愛一樣，不離不棄，父母從不</w:t>
      </w:r>
      <w:r>
        <w:t>嫌棄我們，我們肯回頭他們都是全心接納我們，這是「作之親」的精神。「作之師」，師者傳道授業解惑，師者要為整個道統文化培養傳承人才，這個都是老師的責任。</w:t>
      </w:r>
      <w:r>
        <w:t xml:space="preserve"> </w:t>
      </w:r>
    </w:p>
    <w:p w14:paraId="6422CD8C" w14:textId="77777777" w:rsidR="0091664B" w:rsidRDefault="0091664B">
      <w:pPr>
        <w:pStyle w:val="a3"/>
      </w:pPr>
      <w:r>
        <w:t xml:space="preserve">　　所以師長就有講到，你今天是一個基層員工，你也可以「作之君，作之親，作之師」。你看一下把我們的這個執著點破了，沒有障礙了，事事無礙。而我們舉一個例子特別能夠說明師長這一個開解，我們是學漢學，大家知不知道美國第一所漢學系是誰建立的？美國哥倫比亞大學漢學系誰建的？丁龍。丁龍很可能就是在那個年代都吃不上飯，結果，可能機緣移民到美國去了。那都是去給人家修鐵路，做那個最基層的勞動，很辛苦的，沒有地位。結果他被一個算是很尊貴的，社會地位很高又很有財富的老闆，用為傭人，在家裡服務。這個老闆脾氣特別大，動不動就罵人，結果底下的這些傭人，大部分都受不了，都離開了。他不尊重人，對人那麼凶，傷了人家的自尊，好多都離開了。連丁龍最後也被這個老闆勒令讓他走，他也離開了。結果這個老闆家失火了，沒有任何人回來幫忙他，可能還有不少人說燒得好！燒得好！只有丁龍回來了，他特別感動。他「作之親」，雖然老闆對他這麼無情無義，可是他沒有放在心上，老闆家失火了，他趕緊回來。後來老闆感動，又留他在家裡工作。當然相信他一言一行，這個是「作之君」，也是讓他老闆一點一滴對他敬佩。而當他回來的時候，他老闆就說：你能這麼做人，你的父親一定是很有學問的。他說：我父</w:t>
      </w:r>
      <w:r>
        <w:t>親不識字。老闆又說：那你爺爺一定很有學問。他說：我爺爺也不識字。</w:t>
      </w:r>
      <w:r>
        <w:t xml:space="preserve"> </w:t>
      </w:r>
    </w:p>
    <w:p w14:paraId="26345D49" w14:textId="77777777" w:rsidR="0091664B" w:rsidRDefault="0091664B">
      <w:pPr>
        <w:pStyle w:val="a3"/>
      </w:pPr>
      <w:r>
        <w:lastRenderedPageBreak/>
        <w:t xml:space="preserve">　　這個故事就告訴我們，我們整個文化當中五倫八德，這些做人做事的道理靠什麼傳？不是靠語言文字傳的，靠每個家裡長輩的身教，不識字也懂。還有靠什麼？靠我們的藝術，這些戲曲，演的都是忠孝節義，不識字的人很喜歡看戲，就從裡面學到了。所以古代這些賣唱的人，表演的人，他們也很有這種責任，他不隨便演的。所以這個老闆聽了之後很感動，後來丁龍老了，年紀很大了，有一天找到他的老闆說，我這一生就有一個心願，就是把我們中華文明能夠在美國推廣，然後就拿出他一生的積蓄，你可不可以幫我成立漢學系？在美國。這個老闆很震驚，他已經沒什麼收入了，他居然把積累一輩子的收入全部拿出來。震驚！這個老闆覺得他做不到這樣的事，居然是他底下的一個工人做到了，所以很感動。所以就全力幫他，丁龍的錢不夠，他老闆拿出錢來，然後以他老闆的社會地位，才能辦得成這一所哥倫比亞大學的漢學系。大家想，他有地位嗎？他有財富嗎？都沒有。但是他的行為「作之君，作之親」，你看他那種使命感就是「作之師」，文化傳承的使命。</w:t>
      </w:r>
      <w:r>
        <w:t xml:space="preserve"> </w:t>
      </w:r>
    </w:p>
    <w:p w14:paraId="41EB82CD" w14:textId="77777777" w:rsidR="0091664B" w:rsidRDefault="0091664B">
      <w:pPr>
        <w:pStyle w:val="a3"/>
      </w:pPr>
      <w:r>
        <w:t xml:space="preserve">　　在我們中國也有一個人，武訓，他為了辦學乞討，最後也是感動很多人，皇上還賜給他黃馬褂。所以師長講的「作之君，作之親，作之師」，我們每一個人都能去效法，真的能做到君親師，就能正己化人。和諧社會從我心做起，不能是去要求別人，還要求領導？求人難，不如求己。</w:t>
      </w:r>
      <w:r>
        <w:t xml:space="preserve"> </w:t>
      </w:r>
    </w:p>
    <w:p w14:paraId="0305BEAE" w14:textId="77777777" w:rsidR="0091664B" w:rsidRDefault="0091664B">
      <w:pPr>
        <w:pStyle w:val="a3"/>
      </w:pPr>
      <w:r>
        <w:t xml:space="preserve">　　從老人家圓融的開解，我們接下來「天子章第二」、「諸侯章第三」，我們就不能著那個相，「天子」我不是天子，「諸侯」我也不是諸侯，這些精神在我們自己的身分、因緣都能夠用出來，小大是圓融。</w:t>
      </w:r>
      <w:r>
        <w:t xml:space="preserve"> </w:t>
      </w:r>
    </w:p>
    <w:p w14:paraId="0E70C246" w14:textId="77777777" w:rsidR="0091664B" w:rsidRDefault="0091664B">
      <w:pPr>
        <w:pStyle w:val="a3"/>
      </w:pPr>
      <w:r>
        <w:t xml:space="preserve">　　我之前在自己的社區，我們家住的也是大樓，二十五層樓，最高了。我當時候也是考慮，我假如順利考上我們家對面那個學校（離我們家一百公尺，就在我們家對面，那個鐘聲噹噹噹噹，我都聽得到），我打那個如意算盤，我就在那裡教一輩子，到時候每一屆的學生想吃紅豆湯，就到我們家裡面，還這麼打算。人算不如天算，沒有考上，備取，備面備取。一百九十幾個人考，二十一個人進複試，結果這二十一個人裡面只有一個男的，就是我。所以我要去考試的時候，他們學校的老師、工作人員，看我要走進考場考試，還有男的？我們學校最缺男老師了。我一聽了還挺安慰的，結果一進去口試，這個校長看到我，你有沒有行政經驗？我當時候才教兩年書而已，都是當班主任，第一年教書，從一年級到六年級的課我都包了，我代課老師。當然我還是有行政工作，我管午餐費用。這個當然談不上，還給人家說這個有點見笑了，沒有說。說：沒有。他說：你有沒有帶學生參加比賽得獎？沒有。他問了我好幾個問題，我都說沒有。我心裡想，他怎麼沒有問我你有沒有愛心？這個當老師最重要的怎麼都沒問？這個社會的情況，我們也不得不恆順。所以後來備取，沒有考上。不然我真的是打算好了，就在我們家對面教一輩子。為什麼？教學生哪有一年、兩</w:t>
      </w:r>
      <w:r>
        <w:t>年你就把他教會做人？十年樹木，百年樹人。但是，只要他知道有一個關心他的老師永遠在那裡等他，他一定人生遇到挫折的時候，他會再回來找我。後來沒考上，就跑到海口去了。其實這都是考試，考什麼？考你沒考上了，難不難過，得不得失？你一得失心起來，很不甘心，明年再來考，你就會有所動心，那個「佛菩薩安排，自己不操心」就不見得提得起來。所以那時候也考我，我爸爸陪我去看榜單，每一次看都有希望，最後都失望，後來他說你自己去看吧！因為考了好幾個地方。不過我父親說，你真的是很有實力，因為要備取就不容易。但是考不上，備取，也是佛菩薩安排。為什麼？你考的每一家都沒希望，都差很遠，爸爸只會說趕快去補習；我考得都不錯，他</w:t>
      </w:r>
      <w:r>
        <w:lastRenderedPageBreak/>
        <w:t>不忍心責備我。然後我又想，海口有個推廣文化的機會，你去看看吧！就是考得不錯，他才不忍心阻止我去，佛菩薩都安排得好好的。</w:t>
      </w:r>
      <w:r>
        <w:t xml:space="preserve"> </w:t>
      </w:r>
    </w:p>
    <w:p w14:paraId="16D9BF97" w14:textId="77777777" w:rsidR="0091664B" w:rsidRDefault="0091664B">
      <w:pPr>
        <w:pStyle w:val="a3"/>
      </w:pPr>
      <w:r>
        <w:t xml:space="preserve">　　我記得我考高雄縣的時候，我差零點五分就考上了。我記得第一科考中文，考了一句「千金散盡還復來」，要填那一句「天生我材必有用」，我說這個我前不久才複習過而已，怎麼想不起來？在那裡掙扎了快十分鐘，才放棄，已經影響我整個心情。我自己高中、大學考試中文最差，可是後來學了佛再去考試，中文算還可以。結果我就很鬱悶，後來就放棄了，那一題兩分。我母親在家幫我念阿彌陀佛，結果我回去的時候，你考第一科的時候感覺怎麼樣？我在家裡念佛怎麼心裡好像有點不舒服？我媽媽很厲害，很敏銳，我正在掙扎寫不出來。沒考上。所以佛菩薩加持很厲害，不能寫對、不能寫對、不能寫對，現在事後想想，太厲害了，這個都安排得剛剛好。但是自己也要在這些境界當中不能生煩惱，相信佛菩薩安排，自己不操心。現在跟你們分析這個都是事後自己想一想，確實是這個樣子，考慮得很周到，人算不如天算，我這個如意算盤沒有打成。但是佛菩薩還是滿我的願，我教過二、三年的書，我也希望這些學生找得到我，後來他們找得到我，他打開台灣的電視就找得到我。所以佛法是圓滿的。說實在的，他們現在要找到我也很容易，上網查一查，問一問人，他可能就知道我在哪了。「佛氏門中，有求必應」，我們真的是為眾生去求，佛菩薩</w:t>
      </w:r>
      <w:r>
        <w:t>都很慈悲會加持，會滿我們的願。我們所學這一些，都可以落實在我們身心、家庭、團體當中。</w:t>
      </w:r>
      <w:r>
        <w:t xml:space="preserve"> </w:t>
      </w:r>
    </w:p>
    <w:p w14:paraId="3A97CB43" w14:textId="77777777" w:rsidR="0091664B" w:rsidRDefault="0091664B">
      <w:pPr>
        <w:pStyle w:val="a3"/>
      </w:pPr>
      <w:r>
        <w:t xml:space="preserve">　　我們接下來，這五種身分的人行孝，都能用在我們自身。我們先來看「天子章第二」：</w:t>
      </w:r>
      <w:r>
        <w:t xml:space="preserve"> </w:t>
      </w:r>
    </w:p>
    <w:p w14:paraId="6C5DA726" w14:textId="77777777" w:rsidR="0091664B" w:rsidRDefault="0091664B">
      <w:pPr>
        <w:pStyle w:val="a3"/>
      </w:pPr>
      <w:r>
        <w:t xml:space="preserve">　　【子曰。愛親者。不敢惡於人。】</w:t>
      </w:r>
      <w:r>
        <w:t xml:space="preserve"> </w:t>
      </w:r>
    </w:p>
    <w:p w14:paraId="5FE24687" w14:textId="77777777" w:rsidR="0091664B" w:rsidRDefault="0091664B">
      <w:pPr>
        <w:pStyle w:val="a3"/>
      </w:pPr>
      <w:r>
        <w:t xml:space="preserve">　　這個註解真的非常簡要，「博愛」。孟子說「親親而仁民」，我們愛護自己的父母，我們要知道孝，它是開發人的性德，開發人的本善、明德。從佛家來講，一個人的本善是心包太虛，是無緣大慈、同體大悲。他是從孝開顯出來的，他能從愛父母延伸到「兄弟睦，孝在中」，愛兄弟姐妹，愛家族，再延伸到鄰里鄉黨，到「凡是人，皆須愛」，凡是物，皆須愛。既然是開發真心，他就能推己及人。今天我們因為父母這個緣生起了孝心，當我們到同學家，給你介紹一下，這是我母親。你一聽到母親會有什麼感覺？你很自然的，你對母親那種感恩，或者體恤一個母親的不容易，你自然生起來了，推己及人，孝的人很能理解人家當母親的心。當父母的心，有哪個父母不擔心他的孩子？哪個父母不希望他的同學、同事愛護他的孩子？我們能體會到這一點，我們也會善待同學、同事。假如我們跟他處得不好，可能他的父母要擔心。我們從不希望自己的父母擔心，推己及人，不讓別人的父母也擔心他的孩子。這個都推己及人。</w:t>
      </w:r>
      <w:r>
        <w:t xml:space="preserve"> </w:t>
      </w:r>
    </w:p>
    <w:p w14:paraId="06B88E46" w14:textId="77777777" w:rsidR="0091664B" w:rsidRDefault="0091664B">
      <w:pPr>
        <w:pStyle w:val="a3"/>
      </w:pPr>
      <w:r>
        <w:t xml:space="preserve">　　在明朝有一個讀書人叫楊誠齋，這也是個大儒。他的太太七十多歲了，因為家裡也是當大官的，有佣人。這個老太太每天都起很早，冬天很冷，起來做什麼？起來煮粥，讓這些佣人先喝上粥再工作。他的孩子當然不忍心，母親年紀這麼大了，何苦！那麼累幹什麼？他的母親就說了，他們都是人家父母的孩子，推己及人。『愛親者，不敢惡於人』，不敢厭惡、憎恨他人，甚至都能夠體諒人家，愛護他人。這個老夫人說，他們喝點粥，胃裡面有點熱氣，暖暖胃，暖暖身，這樣工作才不會傷到身。所以這個孝真的啟發我們之後，我們愛心會不斷隨著因緣擴展。所以這博愛。</w:t>
      </w:r>
      <w:r>
        <w:t xml:space="preserve"> </w:t>
      </w:r>
    </w:p>
    <w:p w14:paraId="7136D61D" w14:textId="77777777" w:rsidR="0091664B" w:rsidRDefault="0091664B">
      <w:pPr>
        <w:pStyle w:val="a3"/>
      </w:pPr>
      <w:r>
        <w:t xml:space="preserve">　　【敬親者。不敢慢於人。】</w:t>
      </w:r>
      <w:r>
        <w:t xml:space="preserve"> </w:t>
      </w:r>
    </w:p>
    <w:p w14:paraId="5FC109B3" w14:textId="77777777" w:rsidR="0091664B" w:rsidRDefault="0091664B">
      <w:pPr>
        <w:pStyle w:val="a3"/>
      </w:pPr>
      <w:r>
        <w:t xml:space="preserve">　　恭敬自己的父母的人，與他人交往的時候，他會尊重他人，不會輕慢、傲慢對待他人。註解很簡要，「廣敬」。尊敬父母的態度，延伸到對一切的人，推己及人。</w:t>
      </w:r>
      <w:r>
        <w:t xml:space="preserve"> </w:t>
      </w:r>
    </w:p>
    <w:p w14:paraId="0B9DF8EA" w14:textId="77777777" w:rsidR="0091664B" w:rsidRDefault="0091664B">
      <w:pPr>
        <w:pStyle w:val="a3"/>
      </w:pPr>
      <w:r>
        <w:t xml:space="preserve">　　【愛敬盡於事親。而德教加於百姓。刑于四海。蓋天子之孝也。】</w:t>
      </w:r>
      <w:r>
        <w:t xml:space="preserve"> </w:t>
      </w:r>
    </w:p>
    <w:p w14:paraId="4662D72A" w14:textId="77777777" w:rsidR="0091664B" w:rsidRDefault="0091664B">
      <w:pPr>
        <w:pStyle w:val="a3"/>
      </w:pPr>
      <w:r>
        <w:t xml:space="preserve">　　註解裡面講，「刑」是「法也」，就做表率，表法。「君行博愛廣敬之道」，這個君是指天子，能行博愛廣敬之道，「使人皆不慢惡其親」，就他天子首先孝敬自己的父母，感動百姓向他效法。「則德教加被天下」，影響了百姓，君子之德風，小人之德草，草上之風必偃，「當為四夷之所法則也。」四夷，甚至於自己臨近國家，都來向你取法。</w:t>
      </w:r>
      <w:r>
        <w:t xml:space="preserve"> </w:t>
      </w:r>
    </w:p>
    <w:p w14:paraId="58E53BE6" w14:textId="77777777" w:rsidR="0091664B" w:rsidRDefault="0091664B">
      <w:pPr>
        <w:pStyle w:val="a3"/>
      </w:pPr>
      <w:r>
        <w:t xml:space="preserve">　　我們有一首歌叫「重回漢唐」。這兩個朝代，我們中華民族很強盛，鄰近國家都來朝貢，這個就達到了，『刑于四海』。而且這兩個朝代，都以孝治天下。我們昨天有提到主人翁漢文帝，他創了文景之治，文景之治怎麼來的？首先是孝道，「德教加被天下」，他以身作則，他「親有疾，藥先嘗，晝夜侍，不離床」，而且他真的「行博愛廣敬之道」，他「親親而仁民」。所以在《漢書》當中有記載，提到文帝下詔說到，「方春和時」，正值春日和暖的時節，春天來了，「草木群生之物皆有以自樂」。草木群生，這些生物都有各自的樂趣，春生，萬物都在復甦，生長。結果文帝看到春天萬物方生，他是考慮什麼？「而吾百姓鰥寡孤獨窮困之人或阽於死亡」，就是這些，「鰥」沒了妻子，「寡」沒了丈夫，「孤」孤兒，「獨」可能沒有小孩奉養，這些都是人生比較悲慘的人，很可能他們都瀕臨死亡，「而莫之省憂」，卻沒有人省視他們的疾苦。所以他說，「為民父母將何如？」我們做為人民的父母，天子是人民的父母，各地的地方官也是父母官。這個把孝道就用到從政上，做為人民的父母要怎麼辦？應該商議如何賑濟他們。所以他是博愛廣敬天下人。這也都是先王的精神，我們看周文王，「哀此煢獨」，他們辦政治都是先照顧這些最可憐的人。所</w:t>
      </w:r>
      <w:r>
        <w:t>以《禮記．禮運大同》就提到，「鰥寡孤獨廢疾者，皆有所養」。這些先王也都是這樣給我們垂範。</w:t>
      </w:r>
      <w:r>
        <w:t xml:space="preserve"> </w:t>
      </w:r>
    </w:p>
    <w:p w14:paraId="6D37D7FE" w14:textId="77777777" w:rsidR="0091664B" w:rsidRDefault="0091664B">
      <w:pPr>
        <w:pStyle w:val="a3"/>
      </w:pPr>
      <w:r>
        <w:t xml:space="preserve">　　另外，在《漢書》當中又有提到文帝，當時候十二年三月下詔說，要引導百姓的途徑，要抓住農業這個根本。因為那個時代是以農立國，百姓農耕穩定，他日子就好過，而且文帝以身作則，他親自耕作。所以每一年春天皇帝都親自穿著工作服，然後耕地的儀式帶動百姓，他勸勉已經有十年，而很多的地都尚未充分開墾，每逢年景不好，百姓就會處於飢餓狀況。所以這是因為從事農業的人尚不足，各地的官吏沒有能認真重視農業的緣故，我已經多次下詔，每年勸百姓要多種植，可是效果不是太好。這是地方官吏執行我的命令不夠認真，對百姓的這個勸勉，一些農業政策，也沒有比較好的一些措施去帶動、去鼓勵，加之農民的稅也比較重。他考慮怎樣提高農民的生產積極性，所以這個也是勸勉官吏要承擔起來。他就下令今年免除農民應繳的賦稅，免去一半，百姓的負擔就輕多了。所以我們從《漢書》當中都有看到文帝的風範。</w:t>
      </w:r>
      <w:r>
        <w:t xml:space="preserve"> </w:t>
      </w:r>
    </w:p>
    <w:p w14:paraId="12662BA1" w14:textId="77777777" w:rsidR="0091664B" w:rsidRDefault="0091664B">
      <w:pPr>
        <w:pStyle w:val="a3"/>
      </w:pPr>
      <w:r>
        <w:t xml:space="preserve">　　大家有沒有注意到二十四孝裡面，哪個朝代的孝子最多？「德教加於百姓，刑於四海」，帶動很多百姓也成為孝子。二十四孝裡面漢朝最多，你看「漢文嘗藥」，再來「郭巨埋兒」、「江革負母」、「蔡順拾桑」、「姜詩出婦」、「黃香溫席」，都是漢朝的，「董永賣身」、「丁蘭刻木」、「陸績懷橘」，夠多了。所以「一家仁，一國興仁；一家讓，一國興讓」，天子行孝，一國都帶動起來了。而且我們看他的德教、教化，都是樹立榜樣，樹立孝的榜樣。所以《論語》裡面說，「舉善而教不能，則勸」，你把社會當中行孝、行善的榜樣立起來，百姓一看感動。你看我們傳統文化界王希海老師，學傳統文化的大部分都認識他，他侍奉自己父親二十多年，每個人聽了他照顧父親的過程，汗顏，自嘆不如，感動了，也生慚愧了。電視節目把他拍出來，這個電視節目功德就很大了。所以師長有說，能救這個世界兩種人，國家領導人跟媒體負責人。你運用媒體來弘揚孝道、弘揚文化，速度很快。</w:t>
      </w:r>
      <w:r>
        <w:t xml:space="preserve"> </w:t>
      </w:r>
    </w:p>
    <w:p w14:paraId="74A478CE" w14:textId="77777777" w:rsidR="0091664B" w:rsidRDefault="0091664B">
      <w:pPr>
        <w:pStyle w:val="a3"/>
      </w:pPr>
      <w:r>
        <w:t xml:space="preserve">　　我們看漢文帝他懂，黃香溫席，他就把黃香的榜樣公諸於世，「江夏黃香，舉世無雙」，賜給他這八個字，然後把他舉薦，因為他是孝廉。所以舉孝廉是從漢朝開始的，這個政策太正確了。孝，就有德行的基礎，做人的基礎。「夫孝，德之本也。」廉潔，就有做事的基礎，他就不貪污，不謀私，廉潔有守。所以有這兩個德行基礎，你用這個人沒問題了。選拔人才不以這兩個為標準，那就要出問題了。所以教育政策，對的東西不能亂動，你一動就不在常道當中，「棄常則妖興」。</w:t>
      </w:r>
      <w:r>
        <w:t xml:space="preserve"> </w:t>
      </w:r>
    </w:p>
    <w:p w14:paraId="64BB7550" w14:textId="77777777" w:rsidR="0091664B" w:rsidRDefault="0091664B">
      <w:pPr>
        <w:pStyle w:val="a3"/>
      </w:pPr>
      <w:r>
        <w:t xml:space="preserve">　　現在全世界貪污腐敗這麼嚴重，因為沒有用這兩個字來選拔人才，所以中華文明為什麼要趕快興盛起來，會給全世界很多啟示。當時候在廬江，我們有接待陸克文的哥哥陸克雷，他來參與幾天的活動，我們有推薦《群書３６Ｏ》給他，結果他看到一段「堯存心於天下，加志於窮民，痛萬姓之罹罪，憂眾生之不遂」。「有一人饑」，有一個老百姓餓了，是我害他飢餓的，「我饑之也」。「有一人寒」，穿不上衣服了，是我讓他受凍了。有一個百姓犯罪了，是我的錯，我沒把他教好。「仁昭而義立，德博而化廣」，「先恕而後教」，這堯當天子的君道。先恕就是寬恕，「恕」也有設身處地。讀書人很多都有這種精神，你看陳寔他們家遭小偷，「梁上君子」這個詞，就是這個典故來的。你看他對小偷，他也沒有責怪之意，他把孩子找過來，這真的會抓機會教育。他說誰都不願意當小偷，很可能都是被生活所逼，恕。這個房梁上的人自己下來了，他還送他財物，你這個拿回去，好好來創業，後來這個小偷也成為有德行的人。「先恕而後教」，這是堯為君之道。這個陸克雷先生看了，你們的祖先是這麼辦政治的，他聞所未聞，很感動。這一本《３６Ｏ》在德國送給很多政要，政要看了都非常歡喜。德國的同修難得，現在還發心要把這些書送給他們的中</w:t>
      </w:r>
      <w:r>
        <w:t>學生。</w:t>
      </w:r>
      <w:r>
        <w:t xml:space="preserve"> </w:t>
      </w:r>
    </w:p>
    <w:p w14:paraId="06906F48" w14:textId="77777777" w:rsidR="0091664B" w:rsidRDefault="0091664B">
      <w:pPr>
        <w:pStyle w:val="a3"/>
      </w:pPr>
      <w:r>
        <w:t xml:space="preserve">　　我們說總在遇緣不同，外國人他現在是沒緣看到這麼好的書，看了他也會肯學。所以我記得當時候在馬來西亞中華文化教育中心，有一天看到一個相貌不凡的人走進我們中心，我那一天剛好有事，我也沒時間過去了解，等我忙完了，就問同仁，今天那個長那麼高，我看都快一百九十公分了，相貌不凡，這是何方神聖？他們說是巴基斯坦的一個部長，他來馬來西亞出差，他們的總理跟他說，你要去馬來西亞，可不可以到這個地方去拿一本《群書３６Ｏ》英文版的？「德不孤，必有鄰」，這個書推廣，全世界有志之士可能會跟我們產生共鳴。</w:t>
      </w:r>
      <w:r>
        <w:t xml:space="preserve"> </w:t>
      </w:r>
    </w:p>
    <w:p w14:paraId="6E09E23D" w14:textId="77777777" w:rsidR="0091664B" w:rsidRDefault="0091664B">
      <w:pPr>
        <w:pStyle w:val="a3"/>
      </w:pPr>
      <w:r>
        <w:t xml:space="preserve">　　所以文帝他懂得把百姓的榜樣樹起來，「江夏黃香，舉世無雙」。所以黃姓叫江夏堂，你看這個堂號多好，永遠不忘他們的祖先的風範。在行善方面，「感動中國」這節目很好，其中有一個人物，白方禮老先生，大家都聽過。你看白老先生，他也給我們「作之君，作之親，作之師」，把所有的孩子都當自己的孩子看待，看到孩子不能讀書，他很難過，把一生的積蓄都拿出來了，當時候是五千塊錢（那個都是二十年前左右），他的子女都嚇壞了，這是你養老的錢。他說你們別管，這我自己的錢，我自己做主。不止這樣，又重操舊業，七十多歲又踩他本來的行業，踩三輪車，賺了好像是三十多萬，踩了赤道十八圈。這種精神令人動容，那真的可以是民族的脊梁，為教育傾其所有。所以為政者能夠把這些榜樣樹起來，這個都屬於『德教加於百姓』，教化還是非常重要。</w:t>
      </w:r>
      <w:r>
        <w:t xml:space="preserve"> </w:t>
      </w:r>
    </w:p>
    <w:p w14:paraId="0C392A23" w14:textId="77777777" w:rsidR="0091664B" w:rsidRDefault="0091664B">
      <w:pPr>
        <w:pStyle w:val="a3"/>
      </w:pPr>
      <w:r>
        <w:t xml:space="preserve">　　我們翻到《群書治要》一百七十五句，一百五十一頁，《禮記．學記》講「建國君民，教學為先」。在辦政治當中，有很多重要的舉措，才能把政治辦好，才能讓國家安定，要有政令，要有法律。可是所有的政策它都要跟孝的精神相應，所以孝道也是為政的根本。像清朝乾隆皇帝挺可貴的，他當皇帝當了多久？六十年，當了四年太上皇。一般皇帝是不願意當太上皇，他為什麼六十年退位了？因為他的爺爺做皇帝六十一年，他不敢超過自己的爺爺，所以退位了。他的進退當中都把孝道的精神表出來。這個句子，從《淮南子》當中提到，「不知禮義，不可以行法」，人民不懂得禮義，國家有了法律也不容易實行。老百姓不懂得做人做事，你這個法律規定下來，他沒有羞恥心的話，他就耍小聰明，怎麼避開你的刑罰？所以「道之以政，齊之以刑，民免而無恥」。老子也提醒，「法令滋章，盜賊多有」。所以教化重要。法律，「法能殺不孝者，而不能使人為孔曾之行」，可以處死不孝的人，卻不能使人去效法孔子、曾子高尚的德行。「法能刑竊盜者，而不能使人為伯夷之廉」，法令能對盜竊的人處罰，卻不能使人像伯夷一樣的清廉，伯夷、叔齊聖之清者也。而「孔子養徒三千人，皆入孝出悌，言為文章，行為儀表，教之所成也。」孔子培養的學生三</w:t>
      </w:r>
      <w:r>
        <w:t>千人，他們都能做到在家恪盡孝道，出外恭敬長上，「出則悌」，說出來的話都可以成為人們依循的規範。等於是他的學生住在這個地方，這個地方的人都以他所說所作為標準。老百姓出現什麼衝突，來我們去找孔子哪個學生評評理。不止孔子那個年代會這樣，哪怕到了我們清朝時節都是這樣。你看在清朝，這個地方喜宴，那個主桌、主位請誰坐？都是請當地的教書先生。為什麼？他最明理。這個地方有什麼爭吵，來我們去找教書先生評評理。現在的風氣有點不一樣，誰的官位高，誰賺的錢多，讓他坐主位。坐主位也是表法，教書先生錢不多，可是受到尊重，代表重德不重利。所以言語行為都成為人們的依循的規則，還有人們的表率</w:t>
      </w:r>
      <w:r>
        <w:t>，就像《中庸》說的，「動而世為天下道，行而世為天下法，言而世為天下則」。孔子教出來的學生三千人，你看那個影響有多大！這些都是教化的結果。所以我們古聖先王、老祖先是最懂教育的。所以德教能加於百姓，刑于四海，『蓋天子之孝也。』「蓋」是略，所以註解裡面講「孝道廣大，此略言之」，大略開顯一下。接著：</w:t>
      </w:r>
      <w:r>
        <w:t xml:space="preserve"> </w:t>
      </w:r>
    </w:p>
    <w:p w14:paraId="08122A74" w14:textId="77777777" w:rsidR="0091664B" w:rsidRDefault="0091664B">
      <w:pPr>
        <w:pStyle w:val="a3"/>
      </w:pPr>
      <w:r>
        <w:t xml:space="preserve">　　【甫刑云。一人有慶。兆民賴之。】</w:t>
      </w:r>
      <w:r>
        <w:t xml:space="preserve"> </w:t>
      </w:r>
    </w:p>
    <w:p w14:paraId="3BF35E49" w14:textId="77777777" w:rsidR="0091664B" w:rsidRDefault="0091664B">
      <w:pPr>
        <w:pStyle w:val="a3"/>
      </w:pPr>
      <w:r>
        <w:t xml:space="preserve">　　『甫刑』，即是《尚書．呂刑》這一篇。『一人』指的是天子。『慶』是善。一人有善德，就是這個天子他的善表現在哪？親愛、恭敬自己的父母，進而去親愛、恭敬一切人，這樣的善行，百姓看到了很感動，歡欣鼓舞，仰賴。百姓一定覺得心很安，我們的君王這麼孝順、這麼仁愛，進而效法他。百姓效法了，百姓也都親愛、尊敬自己的父母。所以剛剛舉到了，漢朝的孝子很多，這個跟漢文帝起的頭有絕對的影響。這邊提到，「十億曰兆」。這個「兆」有不止一個說法，其實就是指很多。我們一般講萬民，那個「萬」不是數字，指的應該是全國，甚至是天下的人民。「義取天子行孝」，大家以天子為榜樣來效法，所以「人皆賴其善」。這個「賴」，安心，進而效法。</w:t>
      </w:r>
      <w:r>
        <w:t xml:space="preserve"> </w:t>
      </w:r>
    </w:p>
    <w:p w14:paraId="0274EE90" w14:textId="77777777" w:rsidR="0091664B" w:rsidRDefault="0091664B">
      <w:pPr>
        <w:pStyle w:val="a3"/>
      </w:pPr>
      <w:r>
        <w:t xml:space="preserve">　　成德也曾經聽過，有一個企業辦得滿成功的，剛好有日本的合作客戶來了，那是很大筆的交易，結果這個負責人沒有去，派他的副手去談這個生意，還在談，不代表能成。為什麼他沒去？因為他的母親剛好那一天八十大壽。所以這個日本客戶見這個副手來了，就很驚訝，你的老闆怎麼沒有來？這副手講，正巧我們董事長母親八十大壽，他去給母親祝壽。這個日本客戶挺可貴的，他說我可不可以到你們老闆家？這個挺有智慧的，去看假如說這個合作夥伴這麼孝順，這個人挺可靠的。再來，假如去了，也挺有人情味的。不能做事業做得就只有錢而已，太沒意思了，能夠去祝賀人家的母親，這個緣就結得很善。我想這件事，這個公司的員工聽了，都會挺感動的。所以這樣的負責人他們年末就不是那種頒獎，第一獎汽車，都是用錢來鼓勵員工。不是不要有物質的鼓勵，你不能只有物質的鼓勵，這個就有點偏。所以稻盛和夫先生，他經營企業很有理念，他說物質的鼓勵基礎是需要，大家要生活，但是他更重視精神的鼓勵，不然人只重視物質，他就被物化了。有理念的企業主，他年末他辦的課程，可能是我們企業裡面哪些是好媳婦，表揚，把這個女員工怎麼孝順自己母親、孝順婆婆的事例可以立起來，就像我們剛剛說的，「舉善而教不能，則勸」。你看</w:t>
      </w:r>
      <w:r>
        <w:t>這個企業的那種氛圍，大家都是相觀而善，肯定了人的精神面。我們當時在湯池的時候，也有效法祖宗這些教導，我們當時有勞動模範，我們去肯定這些榜樣，包含還有好媳婦的表揚。聽說這些媳婦，這個表揚的獎狀拿回去，放在她們家的客廳，豎得高高的。你看這種精神的鼓勵，它是長久的；吃一餐飯，短暫的。所以真的能把傳統文化這些理念、精神用上，這個真的對修身、齊家，哪怕是治企業都很有幫助。</w:t>
      </w:r>
      <w:r>
        <w:t xml:space="preserve"> </w:t>
      </w:r>
    </w:p>
    <w:p w14:paraId="5AF0CE32" w14:textId="77777777" w:rsidR="0091664B" w:rsidRDefault="0091664B">
      <w:pPr>
        <w:pStyle w:val="a3"/>
      </w:pPr>
      <w:r>
        <w:t xml:space="preserve">　　我們接著看「諸侯章第三」：</w:t>
      </w:r>
      <w:r>
        <w:t xml:space="preserve"> </w:t>
      </w:r>
    </w:p>
    <w:p w14:paraId="632343BC" w14:textId="77777777" w:rsidR="0091664B" w:rsidRDefault="0091664B">
      <w:pPr>
        <w:pStyle w:val="a3"/>
      </w:pPr>
      <w:r>
        <w:t xml:space="preserve">　　【在上不驕。高而不危。】</w:t>
      </w:r>
      <w:r>
        <w:t xml:space="preserve"> </w:t>
      </w:r>
    </w:p>
    <w:p w14:paraId="5AEA5F88" w14:textId="77777777" w:rsidR="0091664B" w:rsidRDefault="0091664B">
      <w:pPr>
        <w:pStyle w:val="a3"/>
      </w:pPr>
      <w:r>
        <w:t xml:space="preserve">　　「諸侯」相當於一個國家的國君，天子是管整個天下的，像周朝八百諸侯，八百個國家，歸周天子統轄。畢竟諸侯，這裡講到「列國之君」，國家的元首，「貴在人上」，他的地位在全國人民之上，「可謂高矣」，很高貴。「而能不驕」，不驕傲，「則免危也」，可以免於國家傾覆的危險，『高而不危』。</w:t>
      </w:r>
      <w:r>
        <w:t xml:space="preserve"> </w:t>
      </w:r>
    </w:p>
    <w:p w14:paraId="6C5FD53F" w14:textId="77777777" w:rsidR="0091664B" w:rsidRDefault="0091664B">
      <w:pPr>
        <w:pStyle w:val="a3"/>
      </w:pPr>
      <w:r>
        <w:t xml:space="preserve">　　【制節謹度。滿而不溢。】</w:t>
      </w:r>
      <w:r>
        <w:t xml:space="preserve"> </w:t>
      </w:r>
    </w:p>
    <w:p w14:paraId="3384C0DB" w14:textId="77777777" w:rsidR="0091664B" w:rsidRDefault="0091664B">
      <w:pPr>
        <w:pStyle w:val="a3"/>
      </w:pPr>
      <w:r>
        <w:t xml:space="preserve">　　註解提到「費用約儉」，則量入為出，這個叫『制節』。『謹度』，「慎行禮法，謂之謹度」，這是謹言慎行。雖然地位很高，但是守禮、守法，這個挺重要的。一個國家的法令立出來了，假如領導者不遵守，這個法令就沒有公信力。所以他要謹慎的守法、守禮，做整個人民的榜樣。</w:t>
      </w:r>
      <w:r>
        <w:t xml:space="preserve"> </w:t>
      </w:r>
    </w:p>
    <w:p w14:paraId="06E76BDA" w14:textId="77777777" w:rsidR="0091664B" w:rsidRDefault="0091664B">
      <w:pPr>
        <w:pStyle w:val="a3"/>
      </w:pPr>
      <w:r>
        <w:t xml:space="preserve">　　所以在《修齊治平的智慧》二百五十頁，二百七十八句，這一段講得很好，「法非從天下，非從地出，發於人間，反己自正也」。法律制度不是從天上掉下來，也不是地下生出來，是人們把它制定出來的，制定了是要反過來約束人們，端正自己，制定法律的用意在這裡。「誠達其本，不亂於末；知其要，不惑於疑」。這個就是執法當中，你要通達法律的根本，就不會在枝末細節上犯錯誤。「知其要」是掌握了綱要，就不會常常被疑難所困惑。你執法的人，你掌握綱要，很多情況你都能夠判斷。接下來講一些很重要的原則，「有諸己，不非諸人」，人君自己做到了，「非」就是指責，自己做到了也不去指責別人沒做到。這個態度很重要，我們現在處世也要這樣，「勿以己之長而蓋人，勿以己之善而形人，勿以己之多能而困人」。「見人過失，且涵容而掩覆之」，厚道，不彰人家的惡，「一則令其可改，一則令其有所顧忌而不敢縱」。你看一個國君他自己做到了還不苛責於人，百姓就很感動，慚愧心就起來了。這個都是化，感化，不是苛求出來的。「無諸己，不責於下」，自己做不到的，更不會要求臣子跟人民做到。「所禁於民者，不行於身」，禁止百姓不能做的事，自己首先不做。這一段都是「謹度」，慎行禮法，自己要帶頭。「故人主之制</w:t>
      </w:r>
      <w:r>
        <w:t>法也，先以自為檢戒（戒作式），故禁勝於身，即令行於民矣。」所以人君制定法令，自己先做出守法的模範，以身作則，法律跟禁令都在領導者本身率先實踐，「勝於身」就是自己率先垂範，政令必然能在民間暢行無阻。國君都這麼做了，我們怎麼可以不做？就像節儉，國家領導人首先這麼做了，你中央級官員、省級、縣級大家都效法了。</w:t>
      </w:r>
      <w:r>
        <w:t xml:space="preserve"> </w:t>
      </w:r>
    </w:p>
    <w:p w14:paraId="772138F3" w14:textId="77777777" w:rsidR="0091664B" w:rsidRDefault="0091664B">
      <w:pPr>
        <w:pStyle w:val="a3"/>
      </w:pPr>
      <w:r>
        <w:t xml:space="preserve">　　註解講到「無禮為驕」，人無禮就沒有恭敬心。「禮者，敬而已矣。」不能因為地位高反而驕慢，應該要處處虛心。位之高反而更謙虛，「高而不危」。「奢泰為溢」，奢泰就是奢侈浪費。所以能夠「制節謹度」，國家的財富充足，就滿，但是不奢侈浪費，不溢。接著經文說：</w:t>
      </w:r>
      <w:r>
        <w:t xml:space="preserve"> </w:t>
      </w:r>
    </w:p>
    <w:p w14:paraId="5092A94E" w14:textId="77777777" w:rsidR="0091664B" w:rsidRDefault="0091664B">
      <w:pPr>
        <w:pStyle w:val="a3"/>
      </w:pPr>
      <w:r>
        <w:t xml:space="preserve">　　【高而不危。所以長守貴也。】</w:t>
      </w:r>
      <w:r>
        <w:t xml:space="preserve"> </w:t>
      </w:r>
    </w:p>
    <w:p w14:paraId="2575E5E3" w14:textId="77777777" w:rsidR="0091664B" w:rsidRDefault="0091664B">
      <w:pPr>
        <w:pStyle w:val="a3"/>
      </w:pPr>
      <w:r>
        <w:t xml:space="preserve">　　地位高，但是守禮、謙虛，他就沒有國家傾倒的危險，當然能夠保其尊位。『高而不危，所以長守貴也』，因為這個是「諸侯章」，我們舉一個楚國的宰相，這個是很高的官，令尹孫叔敖他怎麼「高而不危」？這個在《群書治要》有，孫叔敖做了楚國的宰相，令尹如同宰相，結果官員、百姓都來給他祝賀，一人之下，萬人之上，這個是很高貴的位置。結果有一個老先生最後反而來弔，弔是弔喪，人家當了宰相，你穿著喪服來了，一般的大官看了會怎麼樣？轟出去。孫叔敖不簡單，看到這個景象他對人家怎麼說？他說楚王不知道我無德，還給了我這個令尹的官，君王給了我又不能推辭，我可能會做不好，這樣會受到官員、百姓責罵我，使臣受吏民之垢，這言語是非常的謙退。他有這些態度，家教好。</w:t>
      </w:r>
      <w:r>
        <w:t xml:space="preserve"> </w:t>
      </w:r>
    </w:p>
    <w:p w14:paraId="3700F30F" w14:textId="77777777" w:rsidR="0091664B" w:rsidRDefault="0091664B">
      <w:pPr>
        <w:pStyle w:val="a3"/>
      </w:pPr>
      <w:r>
        <w:t xml:space="preserve">　　孫叔敖有一個故事，埋蛇享宰相之榮。因為孫叔敖也是個孝子，他有一天出門看到雙頭蛇，當地的傳說，看到雙頭蛇的人必死。他一看，很難過自己看到了，可是自己很難過的當下，考慮到不能讓其他的人再看到，不能害其他的人，他就把雙頭蛇給埋掉了。回到家流淚了，媽媽就問，你怎麼了？他說母親，我看到雙頭蛇了，我的命不長，我不能侍奉妳了，所以他很難過。他母親一聽，不要擔心，你這一念心都是為他人著想，你不會有生命危險，不止沒生命危險，後福無窮。這一句話是《陰騭文》裡面的，「埋蛇享宰相之榮」；「救蟻中狀元之選」，救了一窩螞蟻，最後考上狀元。</w:t>
      </w:r>
      <w:r>
        <w:t xml:space="preserve"> </w:t>
      </w:r>
    </w:p>
    <w:p w14:paraId="3A7945C4" w14:textId="77777777" w:rsidR="0091664B" w:rsidRDefault="0091664B">
      <w:pPr>
        <w:pStyle w:val="a3"/>
      </w:pPr>
      <w:r>
        <w:t xml:space="preserve">　　所以孫叔敖先生是個孝子，「愛親者，不敢惡於人；敬親者，不敢慢於人」，哪怕人家在他當了令尹，穿著喪服來，他還是恭敬對人，他對著老人家講，人家都來道賀，老人家你獨來弔喪，是不是有什麼要交代我，「豈有說乎」。這個老人家說，有，我有事要提醒你，「身已貴而驕人者民去之」，你到這麼尊貴的位置，對百姓驕傲，百姓會離開你；「位已高而擅權者君惡之」，你位置那麼高、權力那麼大，你還弄權，那國君會討厭你；「祿已厚而不知足者患處之」，你的俸祿那麼多，你假如還不知足，還貪的話，你的災禍就要降臨了。聽了這三句，孫叔敖給他禮拜，然後說「敬受命」，恭敬接受你的提醒，「願聞餘教」，希望再聽聽你其他的教誨。我想孫叔敖講了這句話，這個老人家心裡會怎麼想？善哉善哉，孺子可教也。接著老先生說，「位已高而意益下」，位置很高，但是態度愈來愈謙虛；「官益大而心益小」，官位大、權勢高，但是很謹慎，戰戰兢兢來辦政治；「祿已厚而慎不敢取」，俸祿已經很豐厚了，要更加小心，不敢妄取。「君謹守此三者」，你能夠謹慎守好這三條，「足以治楚矣」，就能夠治理好楚國了。這個故事讓我們看到孫叔敖的態度很可貴，「高而不危，所以長守貴也」。同樣我們也體會到一個國家的安定，有時候關</w:t>
      </w:r>
      <w:r>
        <w:t>鍵的人你都不認識他，這個老人家大家認識嗎？你看這些人都是很有智慧，他都在一些很關鍵的時候，他會出現去提醒關鍵的人。</w:t>
      </w:r>
      <w:r>
        <w:t xml:space="preserve"> </w:t>
      </w:r>
    </w:p>
    <w:p w14:paraId="59763656" w14:textId="77777777" w:rsidR="0091664B" w:rsidRDefault="0091664B">
      <w:pPr>
        <w:pStyle w:val="a3"/>
      </w:pPr>
      <w:r>
        <w:t xml:space="preserve">　　所以諸位同學，你們以後好好在德行學問當中下功夫，你們以後可以教化一方，很可能幫助你們提升道德學問的，可能是蘭彼得小鎮裡面一個默默無名的長者。剛好你在那裡撿垃圾的時候，他看了很感動，把你請進去喝茶，你就有這個機緣，得到這個善知識的提醒。所以我們史書裡面為什麼人作傳？為這些一生沒有出來當官的人給他們作傳。你不能說他沒有出來當官，他對國家社會貢獻就不大，不見得。首先他表法，他不貪求富貴，百姓就很尊重他們。所以你看漢光武帝要封他一個好朋友嚴光，要讓他出來當官，嚴光不肯，結果皇帝佩服他，跑到他們家向他請教。後來還到他們家睡覺，兩個人睡在一起，結果這個嚴光可能睡到半夜翻身的時候，腳跨到漢光武帝的身上。這個會看天象的人，皇上好像有被冒犯。這個嚴光，范仲淹寫一篇文章緬懷他，「雲山蒼蒼，江水泱泱，先生之風，山高水長」。所以諸位同學，你真的很恭敬謙虛，你會遇到這樣有道德學問的人，這個都是感應。</w:t>
      </w:r>
      <w:r>
        <w:t xml:space="preserve"> </w:t>
      </w:r>
    </w:p>
    <w:p w14:paraId="270F5BAF" w14:textId="77777777" w:rsidR="0091664B" w:rsidRDefault="0091664B">
      <w:pPr>
        <w:pStyle w:val="a3"/>
      </w:pPr>
      <w:r>
        <w:t xml:space="preserve">　　所以老法師得到好多有真正道德學問的長者護念他，給大家舉個例子，章太炎大師（國學大師）的女婿朱鏡宙老先生，他的年齡跟李炳南老師差不多，算是師長的爺爺輩的。師長老人家交的朋友都大他很多，所以老人家的見識不一般，跟他交朋友有關係，「友直、友諒、友多聞」。我們很敬佩老和尚的德行，其中有一點，老和尚知恩報恩。朱鏡宙老居士去世，朱鏡宙老居士留下來的文章，老和尚特別把它編成書出版。那個年代的人都有傳統文化承傳，都有真的道德學問，要感念老人家的恩，然後也讓老人家一生的這些道德文章可以利益後世。所以這個以孫叔敖先生來做表法。</w:t>
      </w:r>
      <w:r>
        <w:t xml:space="preserve"> </w:t>
      </w:r>
    </w:p>
    <w:p w14:paraId="133D0545" w14:textId="77777777" w:rsidR="0091664B" w:rsidRDefault="0091664B">
      <w:pPr>
        <w:pStyle w:val="a3"/>
      </w:pPr>
      <w:r>
        <w:t xml:space="preserve">　　【滿而不溢。所以長守富也。】</w:t>
      </w:r>
      <w:r>
        <w:t xml:space="preserve"> </w:t>
      </w:r>
    </w:p>
    <w:p w14:paraId="26FFE07D" w14:textId="77777777" w:rsidR="0091664B" w:rsidRDefault="0091664B">
      <w:pPr>
        <w:pStyle w:val="a3"/>
      </w:pPr>
      <w:r>
        <w:t xml:space="preserve">　　這個國家的財富很充足，但是不奢侈浪費，就能常保富有。當然這裡面很重要的，要節儉，儉以養廉。從我們修行來講，佛陀也是這麼交代，「以苦為師」，不能享受，不能放縱欲望。而節儉這種精神，我們還可以把它擴充一下。在《五種遺規．訓俗遺規》當中有提到一段話，開解得很有哲理，「人生福享」，一個人的福報享受，「皆有分數」，是你前世修的。所以「惜福之人，福常有餘」，假如你很有福報，你又很節儉，甚至於可以延長壽命，因為你福還沒有花完，壽命延長了。「暴殄之人，易至罄竭」，你暴殄天物，很奢侈浪費，有福報，花完了，命就沒了，祿盡人亡。所以老子以儉為寶。你說老子的教誨跟辦政治一不一樣？完全一樣！「一曰慈」，就是慈愛百姓，「愛敬盡於事親，而德教加於百姓」。「二曰儉」，老子強調的跟《孝經》相不相應？很相應。儉，「制節謹度，滿而不溢」。「三曰不敢為天下先」，謙退，「在上不驕」。英雄所見大略相同，為什麼？一經通一切經通，因為一部經裡面它一定是在詮釋五倫八德，你能從一部把五倫八德之事理理解得透徹了，你再去學其他的經就觸類旁通，不難。所以學不在學得很多，要學深入，學透，然後再學下一部經。這裡很好，它把義理延伸了，舉一反三，不止財用當節儉而已，我們</w:t>
      </w:r>
      <w:r>
        <w:t>一切的事當常能夠思惟節嗇之義，就是這種節儉的精神，那我們就有餘地，方有餘地。你看儉可以養廉，儉可以考慮到後面，我現在節儉下來了，我可以應對未來突然的無常，我可以應對從容。而且儉以養德，減我身心的享用，去救濟那個快餓死的人。養德，養廉，連做事都懂得考慮未來。所以中國人有一個美德，儲蓄，節儉把錢存下來。你看沒有儲蓄習慣的地區，你突然經濟一個很大的變化，很多人活不下去了，甚至於房子被拿回去了，車子被拿走了。</w:t>
      </w:r>
      <w:r>
        <w:t xml:space="preserve"> </w:t>
      </w:r>
    </w:p>
    <w:p w14:paraId="4153ECA2" w14:textId="77777777" w:rsidR="0091664B" w:rsidRDefault="0091664B">
      <w:pPr>
        <w:pStyle w:val="a3"/>
      </w:pPr>
      <w:r>
        <w:t xml:space="preserve">　　所以東方這個文明的美德我們要體會，要保持，量入為出，不能還沒賺錢就拼命花，貸款一大堆，一生都在負債。這個不是很妥當，這種消費的理念人就揮霍，結果就把地球的資源，在這短短的幾十年就用到大自然都失衡了。現在溫室效應為什麼？森林都砍了，太奢華了，你砍了森林要吃，吃牛、吃羊得有牧場去養，得有大量的糧食去養，所以現在糧食不是給人吃的，給畜生吃的。比方說拿十公斤的糧食換一公斤的肉，你假如這十公斤就拿去直接養人，沒人餓死了。而且你養了那麼多牛羊，牠排出很多這種甲烷，這些東西都會導致溫室效應的嚴重。不止汽車排放廢氣，這些那麼大的牲畜牠們排出來，對溫室效應影響都很大。所以專家學者說怎麼改善溫室效應？吃素，愈多人吃素就不用養那麼多畜生，就不會有那麼多導致溫室效應的氣體。所以整個大自然要恢復安定，從哪裡做起？從餐桌上做起。</w:t>
      </w:r>
      <w:r>
        <w:t xml:space="preserve"> </w:t>
      </w:r>
    </w:p>
    <w:p w14:paraId="4BA9D8CB" w14:textId="77777777" w:rsidR="0091664B" w:rsidRDefault="0091664B">
      <w:pPr>
        <w:pStyle w:val="a3"/>
      </w:pPr>
      <w:r>
        <w:t xml:space="preserve">　　「儉於飲食」，吃東西不要貪吃，一吃就吃到九分飽，睡覺都睡不著。儉於飲食，「可以養脾胃」，這個節儉有味道。「儉於嗜欲」，你不要一些嗜好一玩就玩到不知道時間、玩到體力透支，「可以聚精神」。有，人一打籃球非得打它個二、三個小時不可，精神都耗得太厲害了，都沒有節度，這麼玩法很容易運動傷害。我很有經驗，我們以前大意，現在因果都報在身上，所以以我為鑒。你比方說打籃球，打得太凶了，一打跳上去下來有時候踩到別人的腳，腳就扭了。一拐一拐的繼續打，逞強鬥勝，那傷到筋，之後是傷到骨就不好了。所以真的有這種扭傷，還是要去找有技術的，有這種物理治療，整骨師，把這個位置筋要調正。不然像我現在腳隨時我這樣轉一下都咔咔咔咔的，那個就十幾歲不懂，現在遇到好的醫生，來不及了，</w:t>
      </w:r>
      <w:r>
        <w:t>too late</w:t>
      </w:r>
      <w:r>
        <w:t>，太晚了。所以我們現在懂了，把自己的遺憾要轉成一種願力，看到這些孩子提醒他們，一段時間去整整骨，這對他們整個健康發育都很有幫助。當然你要找那個技術很純熟的。</w:t>
      </w:r>
      <w:r>
        <w:t xml:space="preserve"> </w:t>
      </w:r>
    </w:p>
    <w:p w14:paraId="4DEECAB2" w14:textId="77777777" w:rsidR="0091664B" w:rsidRDefault="0091664B">
      <w:pPr>
        <w:pStyle w:val="a3"/>
      </w:pPr>
      <w:r>
        <w:t xml:space="preserve">　　佛菩薩慈悲加持，還有當地會長愛護，幫我們找了一個技術非常好的，都免費教人家，很好的一個醫生。我就把我姐姐找去了，一整，咔咔咔咔咔好多聲響，我一聽都嚇壞了，我說妳的經絡都緊成這個樣子了。你看這個當母親、當媳婦、當太太，意志力很強。但是我們身邊的親人要會觀察，看她的氣色都已經沒什麼血色了，要趕緊適時的提醒，安排一些緣分。那差很多，一整完脊椎，氣色馬上就泛紅潤了。所以我們中醫，那個技術真的能幫人，甚至能救人。我之前都有看國內有很多這種大國手，這個患者都已經說得要開刀（開脊椎）了，甚至進來推著輪椅進來，他沒有多久（十分鐘、十五分鐘）咔咔咔，這個人走出來了。可是這種技術，現在年輕人不肯學，怕辛苦。這個都挺危急的，沒有人傳，斷了，太可惜了。我怎麼講這裡來了？「儉於飲食，可以養脾胃；儉於嗜欲，可以聚精神」。剛剛是因為不要造成運動傷害。我是打羽毛球的，你看我現在稍微動一下都有聲音，你們聽到沒有？這是運動傷害，跳起來那個出力都太重了。大家從我身體的狀況就知道我的性格太逞強，現在要改，改習為立命之基，改自己的性格、習氣，才能改變命運。</w:t>
      </w:r>
      <w:r>
        <w:t xml:space="preserve"> </w:t>
      </w:r>
    </w:p>
    <w:p w14:paraId="5CE2FE88" w14:textId="77777777" w:rsidR="0091664B" w:rsidRDefault="0091664B">
      <w:pPr>
        <w:pStyle w:val="a3"/>
      </w:pPr>
      <w:r>
        <w:t xml:space="preserve">　　「儉於言語，可以養氣息非」，開口神氣散，不要太多話，「話說多，不如少」，言多必失，息非。「儉於交遊，可以擇友寡過」，你交了一堆朋友，也不分良莠，時間精力耗掉了，甚至於做沒有意義的事，還會犯錯，「小人閒居為不善」，這可能就會犯過失。所以交朋友不在多，要交好朋友，要交知心的朋友，要交同參道友。「儉於酬酢」，酬酢就是應酬，「可以養身息勞」。現在很多人應酬太多，身體都搞壞了，有一句話講（還有押韻），「上頓陪下頓陪，終於陪出胃下垂」。現在人很多應酬都把身體給搞壞了，養身習勞。我認識一個年輕的同仁，他那個行業真的喝酒，甚至還要到風月場所，他很痛苦。很難得他很努力，最後有考上英國的研究所，繼續深造。</w:t>
      </w:r>
      <w:r>
        <w:t xml:space="preserve"> </w:t>
      </w:r>
    </w:p>
    <w:p w14:paraId="0B4B8884" w14:textId="77777777" w:rsidR="0091664B" w:rsidRDefault="0091664B">
      <w:pPr>
        <w:pStyle w:val="a3"/>
      </w:pPr>
      <w:r>
        <w:t xml:space="preserve">　　「儉於夜坐，可以安神舒體」，了凡先生也有提到他徹夜長坐，就不能葆元毓神。「儉於飲酒，可以清心養德」。當然假如上了年紀，或者血液循環不好，這個時候喝點酒暖暖身。假如沒有這種身體情況，還是儉於飲酒好，清心養德。酒喝多了會亂性，就麻煩了。「儉於思慮，可以蠲煩去擾」，思慮太重，每天東想西想，連躺在床上腦子都停不下來，這個耗自己的氣血，而且愈想愈煩惱。蠲煩去擾，要儉於思慮。怎麼儉於思慮？多念阿彌陀佛，不要多想。很奇妙，你多念阿彌陀佛，你的思慮妄念少了，煩惱輕，心清淨，反而容易把事想通，智慧長。你在愈想愈煩，反而對事沒幫助，不如去繞繞佛、念念佛。這個方法我常用，想不清楚了，算了，不想了，來繞繞佛，繞啊繞啊，專心念念念，自己就有靈感。不是你刻意想的，就冒出靈感出來了，這應該有佛菩薩加持。所以少思慮很重要，心才能定，才能清淨。</w:t>
      </w:r>
      <w:r>
        <w:t xml:space="preserve"> </w:t>
      </w:r>
    </w:p>
    <w:p w14:paraId="6BC0F303" w14:textId="77777777" w:rsidR="0091664B" w:rsidRDefault="0091664B">
      <w:pPr>
        <w:pStyle w:val="a3"/>
      </w:pPr>
      <w:r>
        <w:t xml:space="preserve">　　所以「凡事省得一分，即受一分之意。此如逐漸省去，則日見事之少」，你事愈來愈少，不累心，不累身。所以「白香山詩云」，白居易先生，「我有一言君記取」，他勸諸位仁人君子記住這一句，「世間自取苦人多」，我們自己找苦吃，把人生搞得很累，搞得很煩，搞得很複雜。所以「今試問勞擾煩苦之人，果均屬萬不可已者乎？」其實我們太多不必要的交遊、嗜欲，這些種種都可以靜下心來慢慢減少、放掉，都不是萬不得已一定要的。所以真的靜下來考慮考慮，「當必恍然大悟」。所以我們假如把自己搞得很累，自己就要靜下心來反思反思，哪一些可以調整。這個銀居士露出微笑，是不是若有所悟？我們看：</w:t>
      </w:r>
      <w:r>
        <w:t xml:space="preserve"> </w:t>
      </w:r>
    </w:p>
    <w:p w14:paraId="6437A9BB" w14:textId="77777777" w:rsidR="0091664B" w:rsidRDefault="0091664B">
      <w:pPr>
        <w:pStyle w:val="a3"/>
      </w:pPr>
      <w:r>
        <w:t xml:space="preserve">　　【富貴不離其身。然後能保其社稷。而和其民人。蓋諸侯之孝也。】</w:t>
      </w:r>
      <w:r>
        <w:t xml:space="preserve"> </w:t>
      </w:r>
    </w:p>
    <w:p w14:paraId="46775DA6" w14:textId="77777777" w:rsidR="0091664B" w:rsidRDefault="0091664B">
      <w:pPr>
        <w:pStyle w:val="a3"/>
      </w:pPr>
      <w:r>
        <w:t xml:space="preserve">　　我們看一下註解，「列國皆有社稷」，社稷是代表國家，社是土地神，稷是苗稼神，就用社稷兩字代表國家。「其君主而祭之」，國君都要代表祭社稷。這個也是我們很好的傳統，今年豐收了，也有無形的神祇在幫助我們。這樣的傳統在日本的鄉下現在還有，農民一豐收了，他祭河神（這個神明也有感應）；雨神也要祭，風調雨順。就是我們感謝這些有形、無形的幫忙，恩德。「言富貴常在其身，則長為社稷之主」，他的富貴能夠不離其身，能保持，這個國家他就能夠持續的來治理，然後能『和其民人』。為什麼？因為他不驕傲，他恭敬人，這上行下效。他又「制節謹度」，不奢侈，百姓相處和平。而且領導者節儉，他就不會去魚肉人民；他稅徵得很高，百姓都生活困難。所以「爾俸爾祿，民脂民膏」，你不能亂花錢。你建一個官邸很豪華，那都是百姓的錢，你這麼用錢，百姓心裡能平嗎？你吃香的、喝辣的，他活不下去，心就不平了。所以朝代為什麼顛覆？跟腐敗、奢侈有關，百姓只能起來起義了，不然他活不了。今天領導者制節謹度，賦税都很輕，百姓負擔很少，他心很平；你壓榨他，他心不平。所以能夠不驕，能夠制節謹度，百姓的心就很和平。這個也是上位者做出來才感得能夠「和其民人」，所以這是『諸侯之孝也』。我們想一想</w:t>
      </w:r>
      <w:r>
        <w:t>，他國家安定了，他的父母安心了，他的祖宗在天之靈安心了，甚至於百姓的父母都安心了，日子好過了。所以：</w:t>
      </w:r>
      <w:r>
        <w:t xml:space="preserve"> </w:t>
      </w:r>
    </w:p>
    <w:p w14:paraId="6C5086AA" w14:textId="77777777" w:rsidR="0091664B" w:rsidRDefault="0091664B">
      <w:pPr>
        <w:pStyle w:val="a3"/>
      </w:pPr>
      <w:r>
        <w:t xml:space="preserve">　　【詩云。戰戰兢兢。如臨深淵。如履薄冰。】</w:t>
      </w:r>
      <w:r>
        <w:t xml:space="preserve"> </w:t>
      </w:r>
    </w:p>
    <w:p w14:paraId="684B0E08" w14:textId="77777777" w:rsidR="0091664B" w:rsidRDefault="0091664B">
      <w:pPr>
        <w:pStyle w:val="a3"/>
      </w:pPr>
      <w:r>
        <w:t xml:space="preserve">　　諸侯治理國家的心境，引出了《詩經》這一段話，『戰戰』是恐懼，『兢兢』是戒慎，就是戒慎恐懼，不敢放縱、造次來治理國家。就像什麼心境？『如臨深淵』，好像走在深潭、深水旁，一不小心滑進去就滅頂了，要戰兢惕厲，「如臨深淵，如履薄冰」。所以這裡「臨深恐墜，履薄恐陷」，那個冰已經很薄了，你踏在上面很怕薄冰破了，你就陷下去了。所以「義取」，這段《詩經》的話最重要的含義展現什麼？「為君恆須戒懼」，為君者要戒慎恐懼自己的一言一行，才能把國家治理好。這是「諸侯章第三」。</w:t>
      </w:r>
      <w:r>
        <w:t xml:space="preserve"> </w:t>
      </w:r>
    </w:p>
    <w:p w14:paraId="226646DD" w14:textId="77777777" w:rsidR="0091664B" w:rsidRDefault="0091664B">
      <w:pPr>
        <w:pStyle w:val="a3"/>
      </w:pPr>
      <w:r>
        <w:t xml:space="preserve">　　剛好我們時間到了，就跟大家先交流到這裡。謝謝大家！　　</w:t>
      </w:r>
    </w:p>
    <w:sectPr w:rsidR="009166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1C3B" w14:textId="77777777" w:rsidR="0091664B" w:rsidRDefault="0091664B" w:rsidP="00AC3B14">
      <w:r>
        <w:separator/>
      </w:r>
    </w:p>
  </w:endnote>
  <w:endnote w:type="continuationSeparator" w:id="0">
    <w:p w14:paraId="1AF0129A" w14:textId="77777777" w:rsidR="0091664B" w:rsidRDefault="0091664B" w:rsidP="00AC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8E2F" w14:textId="77777777" w:rsidR="0091664B" w:rsidRDefault="0091664B" w:rsidP="00AC3B14">
      <w:r>
        <w:separator/>
      </w:r>
    </w:p>
  </w:footnote>
  <w:footnote w:type="continuationSeparator" w:id="0">
    <w:p w14:paraId="2A4F9715" w14:textId="77777777" w:rsidR="0091664B" w:rsidRDefault="0091664B" w:rsidP="00AC3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14"/>
    <w:rsid w:val="007931EE"/>
    <w:rsid w:val="0091664B"/>
    <w:rsid w:val="00AC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5B5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3B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3B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3B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3B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2368</Words>
  <Characters>13500</Characters>
  <Application>Microsoft Office Word</Application>
  <DocSecurity>0</DocSecurity>
  <Lines>112</Lines>
  <Paragraphs>31</Paragraphs>
  <ScaleCrop>false</ScaleCrop>
  <Company/>
  <LinksUpToDate>false</LinksUpToDate>
  <CharactersWithSpaces>15837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