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F9B1" w14:textId="77777777" w:rsidR="00D67359" w:rsidRDefault="00D67359">
      <w:r>
        <w:t>《孝經》</w:t>
      </w:r>
      <w:r>
        <w:t>—</w:t>
      </w:r>
      <w:r>
        <w:t xml:space="preserve">庶人之孝　　成德法師主講　　（第六集）　　</w:t>
      </w:r>
      <w:r>
        <w:t>2022/12/16</w:t>
      </w:r>
      <w:r>
        <w:t xml:space="preserve">　　馬來西亞馬六甲　　檔名：</w:t>
      </w:r>
      <w:r>
        <w:t xml:space="preserve">55-227-0006 </w:t>
      </w:r>
    </w:p>
    <w:p w14:paraId="7630AEA0" w14:textId="77777777" w:rsidR="00D67359" w:rsidRDefault="00D67359">
      <w:pPr>
        <w:pStyle w:val="a3"/>
      </w:pPr>
      <w:r>
        <w:t xml:space="preserve">　　諸位同學，大家吉祥。阿彌陀佛！我們昨天一起學習「卿大夫章第四」、「士章第五」，這些章節對我們立身處世都是非常重要的教誨。我們假如從當官的角度（現在講公務員），每個省就好像諸侯國。一個省很大，在中國大陸有時候一個省超過一億人，你看河南超過一億人，所以一個省的最高官員，你看他影響的面有多大！卿大夫輔佐一個省的，比方說省長，你看他底下那麼多官員，可能他影響的面也都是很廣大的百姓，所以他的行為稍有偏差，影響國家的形象，影響人民的信心，這是從從政者（公務員）來看。而現在外在的財色名利的誘惑比以前不知道多多少倍，假如我們沒有用這樣的教誨來修養自己，要抵禦外在的這些誘惑，幾乎是不大可能。</w:t>
      </w:r>
      <w:r>
        <w:t xml:space="preserve"> </w:t>
      </w:r>
    </w:p>
    <w:p w14:paraId="44A81A39" w14:textId="77777777" w:rsidR="00D67359" w:rsidRDefault="00D67359">
      <w:pPr>
        <w:pStyle w:val="a3"/>
      </w:pPr>
      <w:r>
        <w:t xml:space="preserve">　　不管是在政界還是在企業界，各行各業當中，你看一個企業它假如是跨國公司，總裁、董事長好像「天子章」；他的每一個國家，「諸侯章」；每一國，分公司裡面都要有高階主管、中階主管，「卿大夫章」；還有基層的管理者，「士章」；一般的職員，「庶人章」。所以這些原理原則跟這個時代其實都是一樣的，雖然孔子在論述當中我們的背景是以農立國，現在行業比古代多不少，士農工商的變化都比較大，但那是事相上，原理原則上不會變的。我們有比喻過中華文化的五倫大道，就好像一棵樹的根本，這個千年的大樹，理不會變，事相它每一年都發新芽，都根據那一年的氣候、陽光、空氣、水、土壤這些因素，它會適應每一年，同樣的中華文明會適應每一個時代。我們不能適應，很可能是我們自己在理上學得執著呆板，不能變通，不然是沒有障礙的。就像師長老人家講，佛法本土化、現代化，現代化因時代而融入，本土化依地區不同能融。所以我們學傳統文化活學活用，這個很關鍵。</w:t>
      </w:r>
      <w:r>
        <w:t xml:space="preserve"> </w:t>
      </w:r>
    </w:p>
    <w:p w14:paraId="0002DE58" w14:textId="77777777" w:rsidR="00D67359" w:rsidRDefault="00D67359">
      <w:pPr>
        <w:pStyle w:val="a3"/>
      </w:pPr>
      <w:r>
        <w:t xml:space="preserve">　　經典當中有說到「從善如登，從惡如崩」，從這些經句我們就能夠去體會，要戰戰兢兢。大家有沒有注意到「謹」這個字，在各個階層的行孝當中出現好幾次，「制節謹度」，包含今天要講的「謹身節用」。你看「諸侯章」引《詩經》說的，「戰戰兢兢，如臨深淵，如履薄冰」，代表我們一不謹慎，自己的福報折了，自己的品德毀了，甚至自己的家都不能安定，所以謹慎為保家之本，確實是相當重要。我們剛剛提的這一句，我們要去感受感受，「從善如登」，一個人的德行要往上爬，必須要對治一些壞習慣，可是隨順壞習慣，「從惡如崩」。就好像登山一樣，往上踩要用力登上去，可是一步沒有踏好，不循正道，就好像一腳滑了，可能就摔到山谷下去了。古人這些句子都在提醒我們，我們都要用心去感受。「見善如不及」，所以行善不能知少為足，不能跟張三、李四比，要以聖賢為榜樣，見善如不及。所以湯王說「苟日新，日日新」，不能知少為足。「見不善如探湯」，見到不善就好像摸到滾燙的水一樣，馬上就收回來了，不能越雷池一步，否則可能這一生就毀掉了。</w:t>
      </w:r>
      <w:r>
        <w:t xml:space="preserve"> </w:t>
      </w:r>
    </w:p>
    <w:p w14:paraId="09187D16" w14:textId="77777777" w:rsidR="00D67359" w:rsidRDefault="00D67359">
      <w:pPr>
        <w:pStyle w:val="a3"/>
      </w:pPr>
      <w:r>
        <w:t xml:space="preserve">　　明朝有一個宰相叫曹鼎，他在監獄當中做官員，做領導者。有一天來了一個很漂亮的女犯人，那天晚上他值夜，結果「飲食男女，人之大欲存焉」，他自己當然也有動心，但是就像「卿大夫章」，「非先王之德行不敢行」，都要以禮法為準繩，所以他就整夜寫四個字「曹鼎不可」，一直寫。最後他好像當到尚書（部長）這個職位。其實只要做錯一件事，很可能他後面就沒有這樣的發展。另外一個也是獄中的官員，他行善得的感應非常快。也是來了一個很漂亮的女犯人，結果他的同事起了歹念，要傷害這個女犯人，他就制止，這個是見義要勇為。假如他沒有去制止，這個女子受到傷害，請問大家他有沒有過失？當然有過失。今天團體當中一個人做錯，旁邊的人看</w:t>
      </w:r>
      <w:r>
        <w:lastRenderedPageBreak/>
        <w:t>到了沒有勸，我們都有過失。「善相勸，德皆建；過不規，道兩虧」，團體做錯了，我們沒有去提醒，我們有過失；提醒了，我們盡了責任就沒有過失。當然假如這個錯很嚴重，都已經偏離正道了，我們勸三次不聽，我們可以離開；「事君數，斯辱矣」，勸三次可以了。當然離開也是不同流合污，不能因為我要生活，團體錯了我也跟著走錯的路，這個是不明理。</w:t>
      </w:r>
      <w:r>
        <w:t xml:space="preserve"> </w:t>
      </w:r>
    </w:p>
    <w:p w14:paraId="0B83616E" w14:textId="77777777" w:rsidR="00D67359" w:rsidRDefault="00D67359">
      <w:pPr>
        <w:pStyle w:val="a3"/>
      </w:pPr>
      <w:r>
        <w:t xml:space="preserve">　　只要我們憑著良心做事，該是我們的福報跑都跑不掉，有什麼好擔心眼前的利益？所以理得心安。不然人只考慮眼前，很難不患得患失。所以人要有信心，心才能安，對於真理有信心，理得心安。孟子說「仁義忠信，樂善不倦，此天爵也」，上天給的福報。一個人只要存心是符合仁義忠信，而且願意行善利益人，這是老天爺照顧的人，這是「但行好事，莫問前程」，樂天知命。假如我們不明白這個天爵，不知道「命由我作，福自己求」，我們就會很在乎老闆怎麼看我、主管怎麼看我，就非常在乎，一在乎就很難正直無私去事奉領導者，甚至會有諂媚出來。看起來好像我抓住這些人脈關係，這是人爵，其實人爵靠不住的；而且福田靠心耕，心用錯了，看起來好像我握住了這些人脈，事實上背道而馳，自己的福報在自己不對的念頭當中一點一點在減損。甚至於他去討好這個領導，領導會接受他討好，可能心術跟他也有相應的地方，這樣的領導到時候出了問題，你連帶都牽出來了。我們看現在，比方說一個大官出了情況，一堆人跟著都判罪，所以我們還是要憑良心，要直道而行。這個曹鼎，你看他克服了。另外這位官員他勸他的同事，制止了他的同事，結果當天晚上特別巧合，他的女兒家進了兩個盜賊，其中一個盜賊對他的女兒產生歹念，要傷害</w:t>
      </w:r>
      <w:r>
        <w:t>她女兒，另外一個盜賊制止了，沒有造成傷害。不然這個在古代來講太嚴重，他的女兒可能接受不了，沒有辦法繼續活下去就麻煩了。你看同樣一天晚上，他行了善，制止了同事，他女兒家居然起了同樣的感應，另外一個盜賊還制止了這個要侵犯他女兒的盜賊，所以善的感應速度太快了。</w:t>
      </w:r>
      <w:r>
        <w:t xml:space="preserve"> </w:t>
      </w:r>
    </w:p>
    <w:p w14:paraId="4A3D6F41" w14:textId="77777777" w:rsidR="00D67359" w:rsidRDefault="00D67359">
      <w:pPr>
        <w:pStyle w:val="a3"/>
      </w:pPr>
      <w:r>
        <w:t xml:space="preserve">　　好像也跟大家講過，在康熙五年有一個人叫阿九，是伊斯蘭教徒，那個記錄得滿清楚的，在《道德叢書》裡面。他們開餐館，有一個客人用完餐，包袱忘了拿，裡面好像有十金，不少錢。他就請他的兄弟阿七趕快追上去，把這個包袱還給客人。這個客人剛好要渡船，在渡口追上了。結果突然，因為這條河算很大了，河中有船翻覆了，非常危急，這個客人拿回包袱，他覺得這些錢也是失而復得，所以他就高聲喊，誰能救一個人給多少錢。這些漁夫聽了，以最快的速度去救人，結果只救了一個人，這個人就是阿九的兒子。我們看，假如阿九沒有叫他的兄弟趕快送回去給這個人，很可能他的兒子就活不了。所以行孝不能等，行善也不能等。而今天我們假如沒有從小接受傳統文化的教育，很難不隨波逐流。</w:t>
      </w:r>
      <w:r>
        <w:t xml:space="preserve"> </w:t>
      </w:r>
    </w:p>
    <w:p w14:paraId="31E1FD7F" w14:textId="77777777" w:rsidR="00D67359" w:rsidRDefault="00D67359">
      <w:pPr>
        <w:pStyle w:val="a3"/>
      </w:pPr>
      <w:r>
        <w:t xml:space="preserve">　　諸位同學，你們真的是比成德幸運很多，我們都是遇到師長才開始學，像念初中、高中、大學沒有學，社會習染很厲害，同學之間互相的影響，會造不少業。像我們看大學裡面墮胎，墮胎是地獄業報，你說這麼年輕，十幾歲、二十來歲，造這樣的業折了她一生大半的福報。這樣的風氣很盛，調查有登記的一年五千萬人墮胎，沒登記的那就可能加倍都有，而且很大部分是未成年少女。所以這個社會的習染，我們假如不依循禮法，就像「卿大夫章第四」這樣的修養自己，那真的這一生要能夠不辱父母都不容易。所以「士章第五」提到的「無忝爾所生」，這個忝是辱，不能以我們的行為去侮辱到父母。我們看「士章第五」教導：</w:t>
      </w:r>
      <w:r>
        <w:t xml:space="preserve"> </w:t>
      </w:r>
    </w:p>
    <w:p w14:paraId="45C6B0FA" w14:textId="77777777" w:rsidR="00D67359" w:rsidRDefault="00D67359">
      <w:pPr>
        <w:pStyle w:val="a3"/>
      </w:pPr>
      <w:r>
        <w:t xml:space="preserve">　　【忠順不失。以事其上。然後能保其祿位。而守其祭祀。蓋士之孝也。】</w:t>
      </w:r>
      <w:r>
        <w:t xml:space="preserve"> </w:t>
      </w:r>
    </w:p>
    <w:p w14:paraId="7280375E" w14:textId="77777777" w:rsidR="00D67359" w:rsidRDefault="00D67359">
      <w:pPr>
        <w:pStyle w:val="a3"/>
      </w:pPr>
      <w:r>
        <w:lastRenderedPageBreak/>
        <w:t xml:space="preserve">　　像基層的公務員或者基層的領導，或者企業團體裡面的初階主管，要很好的去照顧下屬，照顧百姓，也要跟自己的上級處好關係，人家才會重用我們。《中庸》有說「在下位不獲乎上，民不可得而治矣」，這一段大家有印象嗎？所以看《中庸》這一句也再連接到這裡來，你要忠順，你才贏得領導的信任，覺得可以託付工作給我們。我們看忠，「盡己之謂忠」，做事要勤奮、盡力。偷懶，拖拖拉拉的，誰敢用我們？順，順從。服從為負責之本，領導給個指令我們沒有順從、服從去做，都加自己的意思，一次、兩次，不敢讓我們去做事情了，會出差錯。當然下屬也要懂得柔順，不能下屬言語態度都很剛硬，常常讓領導很難受。我們都見過，很剛烈，而且是女性，她的領導都大她不少歲，都是跟她父親一樣的年齡，但是太剛烈了，領導見到她，心臟都受不了。這個就都太過分了，這個都沒有順，順裡面也有和順、柔順在其中。所以我們也要培養好忠順的修養，才能很好的去事奉領導。這個忠順也是從順從父母，內化，再來對領導者，以至於對我們服務的人。像現在服務業很發達，服務人要不要忠順？我們能對我們服務的人忠順，給人信任、給人很舒服的感受，你不管經營哪一個行業，一定都會愈來愈受肯定，在社會當中的信用也會愈來愈提高。</w:t>
      </w:r>
      <w:r>
        <w:t xml:space="preserve"> </w:t>
      </w:r>
    </w:p>
    <w:p w14:paraId="3BD8F51A" w14:textId="77777777" w:rsidR="00D67359" w:rsidRDefault="00D67359">
      <w:pPr>
        <w:pStyle w:val="a3"/>
      </w:pPr>
      <w:r>
        <w:t xml:space="preserve">　　我們接著看「庶人第六」。這個「庶」是眾，庶人就是指眾人、大眾，一般的人，平民百姓。依現在來講，可能有農工商這些行業都算在內，那就是能自行工作，以自己的能力來賺取衣食費用，也能盡他應盡的孝道。經文講到了：</w:t>
      </w:r>
      <w:r>
        <w:t xml:space="preserve"> </w:t>
      </w:r>
    </w:p>
    <w:p w14:paraId="0D3FCC47" w14:textId="77777777" w:rsidR="00D67359" w:rsidRDefault="00D67359">
      <w:pPr>
        <w:pStyle w:val="a3"/>
      </w:pPr>
      <w:r>
        <w:t xml:space="preserve">　　【用天之道。分地之利。謹身節用。以養父母。此庶人之孝也。】</w:t>
      </w:r>
      <w:r>
        <w:t xml:space="preserve"> </w:t>
      </w:r>
    </w:p>
    <w:p w14:paraId="638C6D7F" w14:textId="77777777" w:rsidR="00D67359" w:rsidRDefault="00D67359">
      <w:pPr>
        <w:pStyle w:val="a3"/>
      </w:pPr>
      <w:r>
        <w:t xml:space="preserve">　　這一句在我們古代的背景，以農立國，所以天時地利就直接影響人民的生計，所以對於天道的運轉，大自然的運轉，還有土地的特質，都要全面的觀察跟了解。其實農業是這樣，各個行業也都是要這樣，都要有很全面客觀的觀察跟了解，你才能把那個行業經營好。天道事跡運轉循環，「春生，夏長」，這裡註解是說「秋斂」，我們一般說秋收，「冬藏」，註解裡面講「舉事順時，此用天道也」。舉農時一定要順著事實，就像我們傳統有二十四節氣，這些都要掌握住。今天比方說該插秧了，那個節氣你不插秧，延誤了農時，它長得就不好，甚至於長不了都有可能。在這些特別重要的農時，國君、皇帝不能在那個時候調人民去做公共工程，不行，到時候他就沒辦法收成，他就活不下去，他沒有經濟基礎了。所以「使民以時」，《論語》裡面講的，都要體恤到百姓的生活，要請他們來服勞役的時候都要找那個不是農時的時間。隨著每一個季節溫度冷暖，甚至雨量多寡，各種不同的節氣變化，這些是天時的考慮，來做不同性質的農事工作，這個是『用天之道』。</w:t>
      </w:r>
      <w:r>
        <w:t xml:space="preserve"> </w:t>
      </w:r>
    </w:p>
    <w:p w14:paraId="1D5199B3" w14:textId="77777777" w:rsidR="00D67359" w:rsidRDefault="00D67359">
      <w:pPr>
        <w:pStyle w:val="a3"/>
      </w:pPr>
      <w:r>
        <w:t xml:space="preserve">　　再來『分地之利』，「分」是區分、區別，「地」在《周禮》裡面分五種，山嶺、川澤、丘陵、水邊平地、低窪地這五種，依它們的高度不同分出來，而且每一種地有它的特性、優勢，因地制宜去種植農作物。所以是各盡所宜來種植，你看地的地勢不一樣，甚至於它的土質，有的土是黏土，有的土是沙土、礫石土，這個都要分辨清楚。我們學到這裡，農業？我以後不做農業。這個理我們要掌握住，就不管你做哪個行業，都要培養一種懂得客觀觀察這個行業的特性，你現在所具備的客觀的條件是什麼，這些判斷能力應該是各個行業都要有的，而且要培養一種敏銳度，對整個環境的敏銳度、洞察力。像水地種水稻；旱地水量不同，旱地種雜糧；丘陵地種茶葉，高山就植樹，你看每個地有特質，善用它。諸位同學，我們了解自己的特質嗎？我們懂得培養自己嗎？進一步，我們會看人嗎？你今天做班長，或者到漢學院去，說不定你做了學生會主席，還是哪一個部的部長，你也要知人善用。</w:t>
      </w:r>
      <w:r>
        <w:t xml:space="preserve"> </w:t>
      </w:r>
    </w:p>
    <w:p w14:paraId="5E822578" w14:textId="77777777" w:rsidR="00D67359" w:rsidRDefault="00D67359">
      <w:pPr>
        <w:pStyle w:val="a3"/>
      </w:pPr>
      <w:r>
        <w:t xml:space="preserve">　　會判斷地，你要會判斷天時，同樣你也要會判斷人；大家每一天面對境界，也要會判斷境界；也要判斷自己，現在快十一點了不能熬夜，要順天而行，不要跟老天爺作對，都在判斷。這個用天之道，孟子有說，「雖有智慧，不如乘勢；雖有鎡基，不如待時。」雖有鎡基，鎡基是農業的工具，你雖然所有的工具都有了，也要等待春天來了，節氣到了，你才可以種。你要觀察天時，同樣的，你在看一個因緣的時候，你雖然有智慧，也要等到因緣成熟了這個事才來做，或者因緣成熟了這個話才能講。「不可與言而與之言，失言」，「君子信而後諫」，都要看到時機到了沒有？信任到了沒有？我們跟大自然相處，所形成的這些感受力、判斷力，都會進一步延伸到與人相處。我們下一章就更突顯這個道理，「三才章第七」，你看「夫孝，天之經也，地之義也，民之行也」，孝道的本質跟大自然、跟天地的本質是相應的。所以老祖宗的學問叫天人合一、取法天地，可是問題是我們沒有那種敏銳度去取法天地、取法萬物，每天稀裡糊塗，一天又過去了。真的善用心體悟的人，六塵都在給他說法；不是到極樂世界才六塵說法，善用心的現在一切人事物都在給我們啟示。就像今年好像特別冷，你們沒什麼反應，不冷？我昨天看蘭彼得零下九度，我在南彼得六年</w:t>
      </w:r>
      <w:r>
        <w:t>沒有經歷過這麼冷，你說這麼低溫有沒有在給我們說法？</w:t>
      </w:r>
      <w:r>
        <w:t xml:space="preserve"> </w:t>
      </w:r>
    </w:p>
    <w:p w14:paraId="41E44456" w14:textId="77777777" w:rsidR="00D67359" w:rsidRDefault="00D67359">
      <w:pPr>
        <w:pStyle w:val="a3"/>
      </w:pPr>
      <w:r>
        <w:t xml:space="preserve">　　你看大自然破壞了，溫室效應，現在氣溫都是極端氣候，要不好冷，要不好熱。首先跟我們有關，一切法從心想生，天氣是這個樣子，我們也是其中一個影響者，我們的心真誠、仁愛，很可能溫室效應就減少一分。我們能夠去宣揚聖教，讓人心能轉善良，這一方的人民心地善良，那一方的天氣情況就不一樣了。這個在古代都有，《群書治要》裡都有，舉的例子不只是哪一個國度、哪一個朝代而已。其中都有提到有一個縣，它整個地區都是糧食歉收，就只有他那個地方收成很穩定。共業當中有別業，因為他特別重視這種道德倫理的教化，所以他那個地方不遭災難。這些事例都給我們信心。</w:t>
      </w:r>
      <w:r>
        <w:t xml:space="preserve"> </w:t>
      </w:r>
    </w:p>
    <w:p w14:paraId="6D1E659D" w14:textId="77777777" w:rsidR="00D67359" w:rsidRDefault="00D67359">
      <w:pPr>
        <w:pStyle w:val="a3"/>
      </w:pPr>
      <w:r>
        <w:t xml:space="preserve">　　所以順應天道運行，然後配合地質的特性，才能有五穀、蔬菜、水果這些收成。當然收成好了，衣食豐足以後，還要謹慎自己的言行。你看一般百姓假如敵不過比方女色，那就麻煩了；比方說敵不過賭博，甚至於現在一些玩樂他敵不了，他就奉養不了父母，甚至於還啃老都有可能。謹慎自己的言行，節用，金錢花費要量入為出，要懂得節儉，要做一個有品德，而且也有財富的人，這樣才能很好的奉養自己的父母，父母也會安心。奉養當然養父母之身之外，養父母之心、養父母之志，這個志，有志向、有智慧。志是心之所至，你能奉養父母，又能夠帶好兄弟姐妹，父母就更安心了。跟兄弟處好，「兄弟睦，孝在中」。按《弟子規》說的「居有常，業無變」，我們自己生活正常，不然父母會操心的；你工作常常換，父母會很操心的，擔心你不安定。所以在註解當中有提到「身恭謹，則遠恥辱」。唐玄宗的註解，「用節省則免饑寒」，量入為出。節儉是很重要的美德，「勤儉為持家之本」，勤勞節儉才能把這個家持好，不會有經濟的危機。</w:t>
      </w:r>
      <w:r>
        <w:t xml:space="preserve"> </w:t>
      </w:r>
    </w:p>
    <w:p w14:paraId="422D3816" w14:textId="77777777" w:rsidR="00D67359" w:rsidRDefault="00D67359">
      <w:pPr>
        <w:pStyle w:val="a3"/>
      </w:pPr>
      <w:r>
        <w:t xml:space="preserve">　　這個儉，有個讀書人唐彪，他對於儉的分析還很精闢的，儉字它的好處有三，其義有三，「安分於己，無求於人，可以養廉」，儉以養廉，「減我身心之奉」。節儉，我們享用不要過，知足就好了，吃得飽、穿得暖就好了。「減我身心之奉，以賙極苦之人」，去賙濟、救濟吃不上飯的人、穿不上衣的人，「可以廣德」。你都去救濟別人了，德行就愈來愈廣大，心量愈來愈大。了凡先生，他跟他的太太也都是這麼做的，積攢的錢都去幫助極苦之人。「忍不足於目前，留有餘於他日」，現在節儉一點，所以我們中華兒女有一種美德叫儲蓄，可以應對突然來的情況。比方突然經濟有很大的風暴，有儲蓄的人他就可以應對這個無常的變化；假如沒有儲蓄，一下子可能就逼得喘不過氣來了。所以儲蓄重要，而且我們有了儲蓄，可以為未來或者為晚年有一個打算，「可以福後」，後來的日子都可以照顧到自己、照顧到他人。像海賢老和尚，你看他種那麼多糧食，他也都很節省，存下來，後來發生饑荒，他救了好多人的命，福後了。</w:t>
      </w:r>
      <w:r>
        <w:t xml:space="preserve"> </w:t>
      </w:r>
    </w:p>
    <w:p w14:paraId="5BCD8E2A" w14:textId="77777777" w:rsidR="00D67359" w:rsidRDefault="00D67359">
      <w:pPr>
        <w:pStyle w:val="a3"/>
      </w:pPr>
      <w:r>
        <w:t xml:space="preserve">　　註解裡面講「公賦既克，則私養不闕」，就是平民百姓也要納稅，這些稅都納好了，也能很好的奉養自己的父母，因為畢竟納稅是每一個公民的責任所在。這個是「庶人之孝」。接著經文總結前面五種角色，從天子到一般民眾：</w:t>
      </w:r>
      <w:r>
        <w:t xml:space="preserve"> </w:t>
      </w:r>
    </w:p>
    <w:p w14:paraId="77D3C9DB" w14:textId="77777777" w:rsidR="00D67359" w:rsidRDefault="00D67359">
      <w:pPr>
        <w:pStyle w:val="a3"/>
      </w:pPr>
      <w:r>
        <w:t xml:space="preserve">　　【故自天子至於庶人。孝無終始。而患不及者。未之有也。】</w:t>
      </w:r>
      <w:r>
        <w:t xml:space="preserve"> </w:t>
      </w:r>
    </w:p>
    <w:p w14:paraId="12F3C648" w14:textId="77777777" w:rsidR="00D67359" w:rsidRDefault="00D67359">
      <w:pPr>
        <w:pStyle w:val="a3"/>
      </w:pPr>
      <w:r>
        <w:t xml:space="preserve">　　註解裡講「始自天子，終於庶人，尊卑雖殊，孝道同致，而患不能及者未之有也，言無此理，故曰未有」，就是只要他有這一分孝心，不管哪個行業都能盡到孝道，不可能不能盡孝的，「未有」就是不可能發生這樣的情況。『孝無終始』，無始無終，沒有止境。所以身分地位雖有高低的不同，可是以孝心愛敬父母，這是每個人的本性自然起的作用，這是天性。就像庶人，他雖然很平凡，但他懂得「用天之道，分地之利」，也能盡到孝養父母的孝道，他所盡的孝道跟天子、諸侯、卿大夫、士等境界也是沒有差別，因為他盡心盡力了。所以不同的身分，擔憂自己做不到孝道的人，那是絕對沒有的事情。</w:t>
      </w:r>
      <w:r>
        <w:t xml:space="preserve"> </w:t>
      </w:r>
    </w:p>
    <w:p w14:paraId="2D0A650A" w14:textId="77777777" w:rsidR="00D67359" w:rsidRDefault="00D67359">
      <w:pPr>
        <w:pStyle w:val="a3"/>
      </w:pPr>
      <w:r>
        <w:t xml:space="preserve">　　我們看二十四孝這些榜樣，其實都是很盡心奉養自己的父母。他也是一個平民的身分，像「仲由負米」，你看他走那麼遠，扛米很重，但是他都是盡心竭力去行孝，而且他還心安理得。後來父母去世了，他當了大官，列鼎而食，吃飯，菜都很多，但是他很難過，因為子欲養而親不待。這個是「仲由負米」。包含「江革負母」，你看他們在那個年代算是比較戰亂的時候，他小的時候父親就去世了，跟母親住，又遭逢亂世，背著母親逃難，結果他還遇到盜賊要把他抓走，他都是哭泣道：我還要回去照顧我母親。這些盜賊都被他感動，沒有傷害他。後來江革到了下邳這個地方，窮到衣裳、鞋子都穿不上，忙忙碌碌替人家做工，賺工錢來供養母親，他自己有一樣沒一樣的，但是他母親身邊要使用的東西沒有缺少的。後來母親死了，江革哭得很悲哀，住在母親的墳旁，就是睡的時候喪服也沒有除去。後來有人見到他的品行不錯，就舉薦他做孝廉，做到諫議大夫的官，諫議大夫算很高的官了。我們看到這些榜樣都是盡心竭力，包含「蔡順拾桑」，雖然是去摘桑葚，但是都是把父母放在第一位要奉養。你看他們年齡都不大，「陸績懷橘」，他才九歲。所以「孝無終始」，時時放在心上。包含跟大家舉過的例子，比方就是這些榜樣他不會被人世間的東西所染</w:t>
      </w:r>
      <w:r>
        <w:t>污而減少了他的孝心。人對世間的人事物貪求，孝心就會減少，你貪玩把父母就忘了，你貪色可能娶了妻就忘了娘；你貪官職，統統都去搞這些人際關係，甚至有當官的人幾年沒回父母家的都有，好像有被曝光出來，本來要提拔到很高，被曝光出來，人家就很質疑。這個都不容易。</w:t>
      </w:r>
      <w:r>
        <w:t xml:space="preserve"> </w:t>
      </w:r>
    </w:p>
    <w:p w14:paraId="02D302E8" w14:textId="77777777" w:rsidR="00D67359" w:rsidRDefault="00D67359">
      <w:pPr>
        <w:pStyle w:val="a3"/>
      </w:pPr>
      <w:r>
        <w:t xml:space="preserve">　　我們看黃庭堅，他都當到太史這麼大的官，他每一天回家，母親的尿桶都是他親自洗的。他母親都說底下有人，叫他們去做就好了，黃庭堅覺得我每一天不幫母親做一點事，心裡不踏實。他沒有因為當了大官，他的孝心減少。我現在有地位有錢了，讓其他人去做就好了。親自來做，他覺得心比較安。包含像黔婁，這個榜樣好！他做了孱陵令，這個地方的縣令，結果上任不到十天，縣令也不小了，感覺心驚汗流，就棄官，最快的速度回家了。好不容易有個縣官做了，根本沒放心上，而且根本不確定有沒有事，他只是覺得我身體有這個反應，一定家裡有事。父母跟子女真的是連心，這是我們的本能。所以自己要觀察，父母假如有什麼不舒服的時候，我們有沒有感應到？這個也可以檢查。我們學傳統文化，第一個目標，恢復父子有親的天性。「曾參養志」，曾子來朋友了。以前朋友到家拜訪，很可能都是走了十來天，甚至還要走一個月來的，所以他母親一看到朋友來了，對朋友很恭敬。剛好兒子又出門到山上砍柴去了，他的母親就咬了自己手指頭，曾子馬上心痛，家裡有事，趕緊趕回來。母親說那麼老遠來的朋友，怕怠慢人家，用這個方法兒子就知道了。所以古人這種孝終身保持。結果他一回來，確實他的父親生病了，有痢疾，已經病了兩天。然</w:t>
      </w:r>
      <w:r>
        <w:t>後請了醫生來，醫生說假如要曉得他的病能不能好起來，只要嘗病人的糞便自然會明白，糞便的味道假如苦，容易醫治；假如甜，不容易醫治。醫生才講完，黔婁沒有什麼念頭，馬上就去做，去嘗，結果是甜的。他就很憂慮、憂愁，晚上就磕頭，向上天祈禱，把自己的身體代替父親去死。所以孝子都可以為父母奮不顧身。</w:t>
      </w:r>
      <w:r>
        <w:t xml:space="preserve"> </w:t>
      </w:r>
    </w:p>
    <w:p w14:paraId="742342B0" w14:textId="77777777" w:rsidR="00D67359" w:rsidRDefault="00D67359">
      <w:pPr>
        <w:pStyle w:val="a3"/>
      </w:pPr>
      <w:r>
        <w:t xml:space="preserve">　　所以我們看古人，他縱使當了官，這些官位都沒有染污他，隨時可以為了父母放下，盡力去盡孝。像宋朝朱壽昌七歲，他的生母劉氏被嫡母嫉妒，等於是他的母親算偏房，被趕出去了，他七歲以後就沒有看到母親。他是七歲母親離開了，整整五十年都沒有見到母親，他一直在找都找不到，後來他就下決心，官也不做了，就進入陝西的地方去找他的母親。他還告訴家人，我找不到母親就不回來。後來走到同州這個地方，「孝悌之至，通於神明，光於四海，無所不通」，中國這麼大怎麼找？像大海撈針一樣，可是他那個孝心感動天地，到這個地方下雨，下雨他停下來躲雨，遇到當地人一聊就有線索了，結果就找到他的母親，他的母親已經七十多歲了，就把他母親迎回來奉養。甚至於愛屋及烏，因為他的母親後來改嫁了，又生了同母異父的兄弟姐妹，他也一起照顧。</w:t>
      </w:r>
      <w:r>
        <w:t xml:space="preserve"> </w:t>
      </w:r>
    </w:p>
    <w:p w14:paraId="07C253ED" w14:textId="77777777" w:rsidR="00D67359" w:rsidRDefault="00D67359">
      <w:pPr>
        <w:pStyle w:val="a3"/>
      </w:pPr>
      <w:r>
        <w:t xml:space="preserve">　　這些都令我們很敬佩，甚至於是像二十四孝最後是「實夫拜虎」，明朝包實夫，他是個孝子，他要趕回家的時候遇到老虎，他跟老虎講，我可能這一生的命是要被你吃，但是畢竟我父母都七十多了，容我奉養完了我再來給你吃。這些言語都是至誠至孝，連老虎這麼凶暴的動物都被他感動了。所以後人就把他當時遇到老虎的地方叫「拜虎崗」。古人常常取地名很有意義，就讓後世人都記得這個地方曾經有孝子感動老虎，就是他在有生命危險的時候也沒有驚恐。人生命危險驚恐，把我看得很重，會驚恐，你看孝子把父母擺在最重要，他沒有驚恐去應對。像女子，「楊香扼虎」，楊香也是個小孩而已，十四歲，跟父親到田裡去收割稻子，遇到老虎，結果她在那個瞬間跑過去把老虎拉起來。你看毫無畏懼，心中就是父親的命。老虎被她這麼一抓也跑掉了，她救父的那種正氣，老虎被她震懾了。包含「緹縈救父」，你看一個女子她都有這樣的勇氣，置生死於度外，在那個年代去做這樣的事情都是很苦的。</w:t>
      </w:r>
      <w:r>
        <w:t xml:space="preserve"> </w:t>
      </w:r>
    </w:p>
    <w:p w14:paraId="451A6A90" w14:textId="77777777" w:rsidR="00D67359" w:rsidRDefault="00D67359">
      <w:pPr>
        <w:pStyle w:val="a3"/>
      </w:pPr>
      <w:r>
        <w:t xml:space="preserve">　　尤其我們學佛了，人身難得，佛法難聞，所以真正明白宇宙人生的道理，那就會珍惜這一生，能成就自己的道業，脫離輪迴，當然最好能夠往生作佛，那就要在自己的本分當中、要在自己的行業當中行菩薩道。儒家講「大學之道在明明德，在親民，在止於至善」，我們學了前面這幾章，其實我們要明明德，就要從孝道做起。我們要去利益他人，我們有親戚朋友，真正要利益他，用我們的身教帶動他的孝心，用我們的言教啟發他的孝心，這個就是親民。所以菩薩道、大學之道，不是要很有道德學問以後才能做，我們現在懂得多少，尤其「百善孝為先」，我們能從這個角色開始做起。所以佛法很圓融，菩薩道不止在各行各業，也在我們的每個角色當中可以行菩薩道，我們把它做好就是為人演說。就像我們有學習過王希海老師的孝行，他自己的現身說法，到目前為止，我們現場也好、線上也好，只要聽了王希海老師的課，沒有一個人不感動，甚至於很多人當場生慚愧心。我記得在南京居美馨，當王希海老師課講完，有一個女子舉手了。那個是什麼課？那是校長營，來的要不是幼兒園園長，最起碼是學校的副校長，在社會當中都有地位的。她馬上舉手懺悔，我對我婆婆不孝。我那時候也很敬佩這個人，她馬上就能懺悔自己。而一個孝子，就像王老師</w:t>
      </w:r>
      <w:r>
        <w:t>這樣，孝做到這麼徹底的時候，真的會觸動每個人的孝心善根。</w:t>
      </w:r>
      <w:r>
        <w:t xml:space="preserve"> </w:t>
      </w:r>
    </w:p>
    <w:p w14:paraId="2176EA62" w14:textId="77777777" w:rsidR="00D67359" w:rsidRDefault="00D67359">
      <w:pPr>
        <w:pStyle w:val="a3"/>
      </w:pPr>
      <w:r>
        <w:t xml:space="preserve">　　我們接著來看「三才章第七」。「三才」就是指天、地、人，這一章就是講天地人和孝的關係，說明孝的本質就是天地的本質，孝裡面含有天地的特質。</w:t>
      </w:r>
      <w:r>
        <w:t xml:space="preserve"> </w:t>
      </w:r>
    </w:p>
    <w:p w14:paraId="6A0A83CC" w14:textId="77777777" w:rsidR="00D67359" w:rsidRDefault="00D67359">
      <w:pPr>
        <w:pStyle w:val="a3"/>
      </w:pPr>
      <w:r>
        <w:t xml:space="preserve">　　【曾子曰。甚哉。孝之大也。】</w:t>
      </w:r>
      <w:r>
        <w:t xml:space="preserve"> </w:t>
      </w:r>
    </w:p>
    <w:p w14:paraId="306F0CEA" w14:textId="77777777" w:rsidR="00D67359" w:rsidRDefault="00D67359">
      <w:pPr>
        <w:pStyle w:val="a3"/>
      </w:pPr>
      <w:r>
        <w:t xml:space="preserve">　　註解裡講到，曾子「聞行孝無限高卑」，行孝不會因為地位高還是低而有限制不能做，聽完覺得每一個階層的人、行業的人都能夠盡到孝，「始知孝之為大也」。這個「甚哉」是讚歎，「孝之大也」，曾子聽完孔子說的五種人所行的孝道以後，不由自主發出的讚歎，孝道真是太廣大了！接著是：</w:t>
      </w:r>
      <w:r>
        <w:t xml:space="preserve"> </w:t>
      </w:r>
    </w:p>
    <w:p w14:paraId="2F4F44C0" w14:textId="77777777" w:rsidR="00D67359" w:rsidRDefault="00D67359">
      <w:pPr>
        <w:pStyle w:val="a3"/>
      </w:pPr>
      <w:r>
        <w:t xml:space="preserve">　　【子曰。夫孝。天之經也。地之義也。民之行也。】</w:t>
      </w:r>
      <w:r>
        <w:t xml:space="preserve"> </w:t>
      </w:r>
    </w:p>
    <w:p w14:paraId="0F0D4821" w14:textId="77777777" w:rsidR="00D67359" w:rsidRDefault="00D67359">
      <w:pPr>
        <w:pStyle w:val="a3"/>
      </w:pPr>
      <w:r>
        <w:t xml:space="preserve">　　孔子知道曾子有所領悟，因為曾子說「甚哉，孝之大也」，他對前面六章孔子的教導產生感悟、產生共鳴，所以孔子知道他有所領悟，就接著再說明孝的本質。這一個點也是我們的學處，今天你的父母或者老師跟你談話談半天，你個是、對都沒有，都沒有事實的回應，有可能父母、老師講不下去了，甚至於朋友之間談話，人家談了一段很用心的話，「對，你講得太對了」，有個回應，不然連個回應沒有，人家有點講不下去了。這種回應也是很自然的，你很用心聽，自然就會有所回應。</w:t>
      </w:r>
      <w:r>
        <w:t xml:space="preserve"> </w:t>
      </w:r>
    </w:p>
    <w:p w14:paraId="0B94CD51" w14:textId="77777777" w:rsidR="00D67359" w:rsidRDefault="00D67359">
      <w:pPr>
        <w:pStyle w:val="a3"/>
      </w:pPr>
      <w:r>
        <w:t xml:space="preserve">　　我們探討了前面六章，大家有沒有什麼領悟？比較深的、不用想的，現在一問就會冒出來的？我知道怎麼做了，韓同學有請。韓同學沒舉手，我看到他的表情要想說話，這個都是可以感覺到的。</w:t>
      </w:r>
      <w:r>
        <w:t xml:space="preserve"> </w:t>
      </w:r>
    </w:p>
    <w:p w14:paraId="66956029" w14:textId="77777777" w:rsidR="00D67359" w:rsidRDefault="00D67359">
      <w:pPr>
        <w:pStyle w:val="a3"/>
      </w:pPr>
      <w:r>
        <w:t xml:space="preserve">　　韓同學：老師好，同學們大家好！學生在這兩天學習《孝經》，最大的一個感受就是先要孝順父母，然後把孝順父母的這一顆心延伸到身邊所有的人，與人們的相處，還有與同學們、與老師、與其他人相處之中。其中有一句話學生感受特別深，就是「子曰：愛親者，不敢惡於人；敬親者，不敢慢於人」。就是說當時法師也講到，我們的同學、我們身邊的人也都是父母最心疼的孩子，我們如果能夠體會到父母的那顆心，那我們也會對身邊的人產生這一種為他好，讓他的父母不擔心他；如果我們跟他相處得不好，父母感受到了這個信號，那他的父母心裡也會不安。學生之前一直也有個困惑，就是孝順父母怎麼才能把這個心延及到他人？然後當時法師一講完，瞬間就有那種代入感。因為當年自己也是剛去一個新環境的時候，與大家融入不進去，父母就會特別擔心；如果自己以這種心態再去對待他人的話，那他人的父母也會像自己父母當年擔心自己一樣擔心他。這就是學生這段時間最大的一個體會，法師一講就想起來了。謝謝大家！謝謝法師！</w:t>
      </w:r>
      <w:r>
        <w:t xml:space="preserve"> </w:t>
      </w:r>
    </w:p>
    <w:p w14:paraId="0B96E688" w14:textId="77777777" w:rsidR="00D67359" w:rsidRDefault="00D67359">
      <w:pPr>
        <w:pStyle w:val="a3"/>
      </w:pPr>
      <w:r>
        <w:t xml:space="preserve">　　成德法師：謝謝韓同學。他剛這一段體會，其實後面《孝經》就提到了，「教以孝，所以敬天下之為人父者也」。我們對父母懂得感恩，有這一分心，你到朋友家，人家給你介紹這是我父母，你那種對父母的尊重也會提起來，這都是為人父母者，養育孩子很不容易的。「教以孝，所以敬天下之為人父者也；教以悌，所以敬天下之為人兄者也。」就是自己成長的過程，比方說到同學家，這是我姐姐，我一聽到這個「姐」字，好像感覺就不一樣了，因為很尊重自己的姐姐，也很感謝自己的姐姐，成長過程多少的照顧，敬天下之為人兄、為人姐。「教以臣，所以敬天下之人君者也。」我們都能夠推己及人，知道父母辛苦，也能夠體恤所有父母的辛苦；知道自己的領導不容易，也能體恤所有領導者不容易。像我們自己帶過團隊，真的，事非經過不知難，體驗過了比較能感同身受，所以跟他人在交流的時候都會互相體恤。</w:t>
      </w:r>
      <w:r>
        <w:t xml:space="preserve"> </w:t>
      </w:r>
    </w:p>
    <w:p w14:paraId="37169685" w14:textId="77777777" w:rsidR="00D67359" w:rsidRDefault="00D67359">
      <w:pPr>
        <w:pStyle w:val="a3"/>
      </w:pPr>
      <w:r>
        <w:t xml:space="preserve">　　要體恤上位者不容易，不要淨挑毛病。而實在講，人與人良性的循環就從心念能為對方著想，這個良性循環就起來了，五倫關係都一樣。所以古人六十四卦，泰卦就彰顯了這個精神，否極泰來。否是天地卦，天在天、地在地，沒有交融、沒有溝通叫否卦。所以大家看，一個家庭、一個團體都不溝通，這個家很危險。泰卦叫地天卦，地在天的位置上考慮一下，天在地的位置上考慮一下，你把它用到五倫裡面來，太太站在先生的角度體會體會；先生站在太太的立場，或者她的生活、家庭的責任上去感受感受她的難，這就泰，天地交了，互相體恤，互相能體諒，甚至是感恩。同樣的，君臣關係也是一樣，臣子能體恤領導者的不易，領導者能體恤下屬的難。比方說一個領導者能知道底下的人給他提意見都得深呼吸好幾次，尤其在古代，伴君如伴虎，君王權力很大，甚至有生殺大權，提醒君王的錯得要鼓起很大的勇氣，甚至還要擔憂身家性命來勸。所以一個領導者能體恤底下的人勸我們是不容易的，就很能接受別人的勸。今天下屬能體諒領導者不容易，就不會只是批評、只是指責，這分體恤的心就讓領導者感覺人能理解我，人與人這種真心的良性循環就起來了。但是我感覺，我們現在體恤別人的心比較不夠，挑毛病比較習慣，所以這個倫常關係，現在</w:t>
      </w:r>
      <w:r>
        <w:t>的現象每況愈下。所以人不學不知道，五倫八德得要宣講。在五倫關係裡面，別人對不對不是最重要的，首先自己要對，自己的心要對，尤其要體恤對方的心，在五倫關係裡面體恤對方。</w:t>
      </w:r>
      <w:r>
        <w:t xml:space="preserve"> </w:t>
      </w:r>
    </w:p>
    <w:p w14:paraId="78993F1C" w14:textId="77777777" w:rsidR="00D67359" w:rsidRDefault="00D67359">
      <w:pPr>
        <w:pStyle w:val="a3"/>
      </w:pPr>
      <w:r>
        <w:t xml:space="preserve">　　我們看孔子知道曾子有所領悟了，順勢而為，進一步深入講解孝的本質。『子曰：夫孝，天之經也，地之義也，民之行也』，經是「常也」，常就有永恆不變、常恆不變的意思。「天行健，君子以自強不息。」天行健，日月星辰它的運轉都沒有改變，它是恆常的。「利物為義」，能夠利益萬物，這個是義，「義者，宜也」，應該的。「孝為百行之首」，是「民之行也」。所以這一段註解就是說明孝具有天的恆常不變的性質，而且帶有地能給予一切萬物利益的性質，「地之義也」，而且為人一切行為的根本，「百善孝為先」，孝是一切行為的根本，所以「民之行也」。</w:t>
      </w:r>
      <w:r>
        <w:t xml:space="preserve"> </w:t>
      </w:r>
    </w:p>
    <w:p w14:paraId="2A170A5D" w14:textId="77777777" w:rsidR="00D67359" w:rsidRDefault="00D67359">
      <w:pPr>
        <w:pStyle w:val="a3"/>
      </w:pPr>
      <w:r>
        <w:t xml:space="preserve">　　【天地之經而民是則之。】</w:t>
      </w:r>
      <w:r>
        <w:t xml:space="preserve"> </w:t>
      </w:r>
    </w:p>
    <w:p w14:paraId="50F5488F" w14:textId="77777777" w:rsidR="00D67359" w:rsidRDefault="00D67359">
      <w:pPr>
        <w:pStyle w:val="a3"/>
      </w:pPr>
      <w:r>
        <w:t xml:space="preserve">　　「天有常明，地有常利。」因為天常明，我們可以觀察比方說天有日、月、星辰三光，有四時氣象的運行，日日年年都如此，這個就是緣於天經常不變的性質，就在這些地方展現出來。地是常利，因為地生養萬物，從古至今也不曾間斷，也是緣於地有利益一切的性質。而且天是以它的光跟熱讓大地萬物生長，提供它們能量、動能。所以天地滋養萬物，你看沒有陽光，哪個植物能生長？動物也不行。地順天意，地順天，其實這個就像父親像天、母親像地，你看天人合一都在這些地方可以展現出來。地順天意，以地蘊含的這些物質元素供給萬物生長的材料。我們進一步講，天是慈愛普照，普照萬物，天無私覆，地無私載，地敬順恭成，地順著天、配合天，然後把它的這些物質元素都提供給了萬物，就好像母親把她所有的愛付出，關心給了我們。天地滋養才能成熟各種穀物、蔬菜，生養萬民。人立足於天地之間，吃著天地所滋養出來的這些穀物蔬菜，每一種食物有沒有天地的能量在裡面、精神在裡面？好像成德曾經種過食物，種過菜，真的種過不一樣。我記得我第一次種，好像是種菠菜，種了幾個禮拜，他們兩分鐘就全部吃完了。種了二、三個禮拜，每天要澆水，要花不少時間，吃下去很快。你看它要生長那麼久，地要提供不少能量上來。</w:t>
      </w:r>
      <w:r>
        <w:t xml:space="preserve"> </w:t>
      </w:r>
    </w:p>
    <w:p w14:paraId="6CED6752" w14:textId="77777777" w:rsidR="00D67359" w:rsidRDefault="00D67359">
      <w:pPr>
        <w:pStyle w:val="a3"/>
      </w:pPr>
      <w:r>
        <w:t xml:space="preserve">　　這個用量子力學來講很有道理，每一種食物裡面，都含有天跟地的精神在其中。大家想一想，以前的人吃的食物沒有農藥化肥，所以他們的正氣比較足。像我父親那一輩的，他們那個時候吃的東西應該農藥化肥比較少，尤其他們小時候，那個時候農藥化肥很少，吃得很健康，體質都比我好很多，而且常常曬太陽，因為幫父母農耕。到我們這一輩，農藥化肥吃很多了，所以正氣比他們那一代差遠了。這不是天地的東西，這是人自己小聰明想出來的東西。尤其農藥，動機是什麼？你看每一種食物是天地無私孕育出來的，所以吃這些東西也把天地的精神吃下去了。現在用農藥的動機就是很自私，只想著自己，還有要去殺害這些昆蟲生命的這種動機。但是你這麼去對待這些生命，「出乎爾者，反乎爾者」，結果最後人吃最多農藥。所以我們在天地之間種植，要學習天地的精神，不要這麼吝嗇，給這些生命吃一點又沒有關係，而且有時候牠吃可能也在提醒你，你可能種植的過程缺了哪些元素。就好像癌症，它跟我們不是對立的。其實萬物之間沒有對立，我們自己要去體會，它可能都在提醒我們，癌症在提醒我們，主人你再繼續這樣搞下去會死的，它給我們反映情況。所以自然應該是平衡的，這個也得我們自己用心去體會。</w:t>
      </w:r>
      <w:r>
        <w:t xml:space="preserve"> </w:t>
      </w:r>
    </w:p>
    <w:p w14:paraId="6AA198AB" w14:textId="77777777" w:rsidR="00D67359" w:rsidRDefault="00D67359">
      <w:pPr>
        <w:pStyle w:val="a3"/>
      </w:pPr>
      <w:r>
        <w:t xml:space="preserve">　　我自己差一點就去做有機農夫了，所以沒有農藥化肥的東西我一吃很有感覺，那個能量場很高，馬上我都會麻麻的，很有能量。比方說吃那個什麼炸的、那個零食，你看加什麼色素幾號、什麼添加劑，那個一吃就要打瞌睡，那叫惰性食物。你真的吃天然的東西，你反而精神會好，而且很好消化、很好吸收。所以我們在天地之間，以這些食物來滋養自己，這些食物都是含著天地的精神在裡面，所以自然帶有天地的性質，這很有道理。所以以後你要拿東西給人家吃，你就先念十聲佛號，這個東西裡面就有十聲佛號。我有沒有跟你們講過，有一個出家人通經通教，可是他講經沒人來聽，結果他的同參道友給他建議，你還有沒有什麼可以賣的東西？賣的時候去買很多穀類，當然那個穀類拿來，應該他們也有念念佛、念念咒，然後就灑在森林裡面，讓那些蟲來吃、鳥來吃。吃了以後，這個朋友說，你二十年之後再出來弘法。果然他二十年一出來，好多二十歲上下的年輕人都來聽他講經。所以我們一般供過佛的東西送給大眾，因為這裡面都有好的磁場在其中。我們吃了天地所生長成的這些食物，人也得了天之慈愛、地之敬順，慈愛、敬順就是孝的內涵。所以這些天地孝的本質都在人的行為上呈現。</w:t>
      </w:r>
      <w:r>
        <w:t xml:space="preserve"> </w:t>
      </w:r>
    </w:p>
    <w:p w14:paraId="546AB6E8" w14:textId="77777777" w:rsidR="00D67359" w:rsidRDefault="00D67359">
      <w:pPr>
        <w:pStyle w:val="a3"/>
      </w:pPr>
      <w:r>
        <w:t xml:space="preserve">　　「孝」這個字，我們看上面一個「老」，下面一個「子」，上一代念念想著孩子，就像天地滋養萬物一樣，為萬物成長著想。父母為我們操了很多心，孩子也不忘父母的恩德，所以這個字是一體不可。這個字，也是兒子背著父母，也是敬心奉養父母。所以這個孝的精神裡面有沒有敬順、有沒有同體的愛在其中？「天地之經而民是則之」，這個「則」是效法、遵照，所以我們人生活在天地之間，自然就效法天地來生活。其實敏銳的人他能去感受到天的精神、感受到地的精神，吃的食物又有天地的精神，他可能日用而不知其理，他可能沒有懂這麼深的道理，可是他在日用間還是有呈現出來。所以我們看接觸天地多的人，他不會懶惰，他很勤奮，你看我們爺爺奶奶輩的，到了七十幾、八十幾拿著鋤頭，身體都還很好，你讓他不工作，他全身不舒服。現在的孩子，你讓他工作，他耍賴，現在的孩子接受天地孕育太少了，光是太陽都曬得不多。接下來講到：</w:t>
      </w:r>
      <w:r>
        <w:t xml:space="preserve"> </w:t>
      </w:r>
    </w:p>
    <w:p w14:paraId="1CF7B382" w14:textId="77777777" w:rsidR="00D67359" w:rsidRDefault="00D67359">
      <w:pPr>
        <w:pStyle w:val="a3"/>
      </w:pPr>
      <w:r>
        <w:t xml:space="preserve">　　【則天之明。因地之利。以順天下。是以其教不肅而成。其政不嚴而治。】</w:t>
      </w:r>
      <w:r>
        <w:t xml:space="preserve"> </w:t>
      </w:r>
    </w:p>
    <w:p w14:paraId="65AE31CE" w14:textId="77777777" w:rsidR="00D67359" w:rsidRDefault="00D67359">
      <w:pPr>
        <w:pStyle w:val="a3"/>
      </w:pPr>
      <w:r>
        <w:t xml:space="preserve">　　註解這邊說道：「法天明以為常，因地利以行義」，順這個天地的精神來「施政教則不待嚴肅而成理也」，不用很嚴肅，百姓很能夠接受這些教化。『則天之明』，就是效法天的這個普照時間，所以朗照大地，教民要順四時，長養萬物，順天時。效法地的利益萬物，『因地之利』，效法地的利益萬物，利用地的各種元素種植五穀，俗稱萬物。以順乎天地自然的法則，叫『以順天下』，以順乎天地自然的法則來治理天下。所以我們看國君他行政，他也是順天時。你看行刑不會在春天，行刑都是在秋天，秋是比較肅殺之氣。他在行政的過程也是配合天時的一個運轉，春天是生發的，不應該行這種刑。政令要順天地，其實教化也是要順天地人心，這樣的教化合於人民的心理、合於人民的需要。因為都是「則天之明，因地之利」，所以人民自然樂於遵從，教化的時候不用嚴肅要求就能夠辦成，辦理政治事務的時候也不用嚴格規範，就能治理完善。</w:t>
      </w:r>
      <w:r>
        <w:t xml:space="preserve"> </w:t>
      </w:r>
    </w:p>
    <w:p w14:paraId="66B992C9" w14:textId="77777777" w:rsidR="00D67359" w:rsidRDefault="00D67359">
      <w:pPr>
        <w:pStyle w:val="a3"/>
      </w:pPr>
      <w:r>
        <w:t xml:space="preserve">　　這一段讓我們感受到，古人這些政治也好、教化也好，其實也都是從天地大自然這些法則來取法。當然這個感受我們還不是很深，這個慢慢去體會。就像《道德經》也說：「人法地，地法天，天法道，道法自然。」《無量壽經》裡面有一品，「真實功德第三十一」，也都是取法天地萬物，「其智宏深，譬如巨海」，海這麼深、這麼廣；「菩提高廣，喻若須彌」，須彌山那麼大，智慧也要這麼高大；「自身威光，超於日月」，我們的智慧取法日月；「其心潔白，猶如雪山；忍辱如地，一切平等」，所以都是取法於天地萬物。《易經》說「大人者，與天地合其德，與日月合其明，與四時合其序，與鬼神合其吉凶」，這些句子我們都慢慢去體會。今天時間到了，跟大家先交流到這裡，謝謝大家！　　</w:t>
      </w:r>
    </w:p>
    <w:sectPr w:rsidR="00D673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6CCC" w14:textId="77777777" w:rsidR="00D67359" w:rsidRDefault="00D67359" w:rsidP="00384A88">
      <w:r>
        <w:separator/>
      </w:r>
    </w:p>
  </w:endnote>
  <w:endnote w:type="continuationSeparator" w:id="0">
    <w:p w14:paraId="7041282F" w14:textId="77777777" w:rsidR="00D67359" w:rsidRDefault="00D67359" w:rsidP="00384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E436E" w14:textId="77777777" w:rsidR="00D67359" w:rsidRDefault="00D67359" w:rsidP="00384A88">
      <w:r>
        <w:separator/>
      </w:r>
    </w:p>
  </w:footnote>
  <w:footnote w:type="continuationSeparator" w:id="0">
    <w:p w14:paraId="7392096F" w14:textId="77777777" w:rsidR="00D67359" w:rsidRDefault="00D67359" w:rsidP="00384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88"/>
    <w:rsid w:val="00384A88"/>
    <w:rsid w:val="007931EE"/>
    <w:rsid w:val="00D6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25D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A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A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A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A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11787</Characters>
  <Application>Microsoft Office Word</Application>
  <DocSecurity>0</DocSecurity>
  <Lines>98</Lines>
  <Paragraphs>27</Paragraphs>
  <ScaleCrop>false</ScaleCrop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