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EF55" w14:textId="77777777" w:rsidR="009348D2" w:rsidRDefault="009348D2">
      <w:r>
        <w:t xml:space="preserve">《論語講要》上論學習分享　　成德法師主講　　（第五集）　　</w:t>
      </w:r>
      <w:r>
        <w:t>2022/1/30</w:t>
      </w:r>
      <w:r>
        <w:t xml:space="preserve">　　英國威爾士蘭彼得　　檔名：</w:t>
      </w:r>
      <w:r>
        <w:t xml:space="preserve">55-229-0005 </w:t>
      </w:r>
    </w:p>
    <w:p w14:paraId="5DAB4514" w14:textId="77777777" w:rsidR="009348D2" w:rsidRDefault="009348D2">
      <w:pPr>
        <w:pStyle w:val="a3"/>
      </w:pPr>
      <w:r>
        <w:t xml:space="preserve">　　成德法師：大家早上、中午、晚上好，很高興又跟大家在我們弟子規學會這個平台一起學習《論語》。我們上一節課談到學習的次序與方法，從《中庸》的指導，博學、審問、慎思、明辨、篤行，這是學習的次序，也是方法。我們引《論語》的句子來體會博學、審問、慎思，還有明辨。</w:t>
      </w:r>
      <w:r>
        <w:t xml:space="preserve"> </w:t>
      </w:r>
    </w:p>
    <w:p w14:paraId="0E85E8C2" w14:textId="77777777" w:rsidR="009348D2" w:rsidRDefault="009348D2">
      <w:pPr>
        <w:pStyle w:val="a3"/>
      </w:pPr>
      <w:r>
        <w:t xml:space="preserve">　　我們上次是講到「明辨」這個部分，我們複習一下，看第一句，「眾惡之，必察焉；眾好之，必察焉」。我們見到人跟事還是要很理智，用智慧，甚至客觀的來判斷，不能意氣用事，也不能感情用事。我們複習一下，六百五十六頁。每一句經文的學習應該是學一次體會得愈深愈廣，所謂「溫故而知新，可以為師矣」。假如學一次就覺得有點不耐煩，不想再學第二次，變成是知識性的學習，那就是記問之學，不足以為人師。</w:t>
      </w:r>
      <w:r>
        <w:t xml:space="preserve"> </w:t>
      </w:r>
    </w:p>
    <w:p w14:paraId="423F21CF" w14:textId="77777777" w:rsidR="009348D2" w:rsidRDefault="009348D2">
      <w:pPr>
        <w:pStyle w:val="a3"/>
      </w:pPr>
      <w:r>
        <w:t xml:space="preserve">　　我們看到《講要》裡面提了，不能大眾厭惡某人，某人就一定可惡，還是要很客觀來了解。後面講到某一個人特立不群，他不同流合污。孔子用人不會用鄉愿，鄉愿就是不得罪人，在大是大非面前他也不得罪人，他不會勇於站出來說公道話，這是鄉愿。反而孔子他覺得狂狷之士可以用，狂者進取，狷者有所不為，跟道義不相應的事情他不做，他不做爛好人。他特立不群，可能因為他不同流合污，眾人所惡。或許某一個人結黨營私，而他的同黨都說他好，所以眾好之也不一定代表這個人好，還是要去觀察清楚。</w:t>
      </w:r>
      <w:r>
        <w:t xml:space="preserve"> </w:t>
      </w:r>
    </w:p>
    <w:p w14:paraId="0B00D90B" w14:textId="77777777" w:rsidR="009348D2" w:rsidRDefault="009348D2">
      <w:pPr>
        <w:pStyle w:val="a3"/>
      </w:pPr>
      <w:r>
        <w:t xml:space="preserve">　　下一句，子貢問的，其實滿相應的。子貢問，「鄉人皆好之，何如？」那也不一定好。「鄉人皆惡之，何如？」那也不一定確定他不好。孔子說，「不如鄉人之善者好之，其不善者惡之」。他都是主持公道，所以既得利益者就會排斥他。這都是我們要客觀去辨別的，這是對人的判斷。</w:t>
      </w:r>
      <w:r>
        <w:t xml:space="preserve"> </w:t>
      </w:r>
    </w:p>
    <w:p w14:paraId="3A93427A" w14:textId="77777777" w:rsidR="009348D2" w:rsidRDefault="009348D2">
      <w:pPr>
        <w:pStyle w:val="a3"/>
      </w:pPr>
      <w:r>
        <w:t xml:space="preserve">　　還有第三，是另外一句。因為我們是強調明辨，我們就不整句來說明，之後會一句一句跟大家做交流。我們看四百九十四頁，裡面是提到「辨惑」。在四百九十五頁一開始就說，辨惑，惑是迷惑，惑起於人心之迷。心動了，應該是是非善惡分不清楚，甚至於是自己的狀況自己也看不清楚。這是一種比較抽象的狀態，孔子便以事例說明。我們跟人溝通或者教學，理事要圓融，常常用事相人家很容易就體會到。孔子就說，你要分辨自己或者他人是不是有迷惑。例如愛之欲其生，喜歡一個人時欲其生，甚至於他什麼都好；惡之欲其死，後來對他厭惡，不喜歡他了，就詛咒他，希望他早點死。明明是同一個人，我們怎麼既欲其生又欲其死？那不是他的問題，因為是同一個人，是我們的心迷惑了，我們的心但憑愛惡而無一定的主意，這就是惑。隨時因為自己的好惡做不了主，好惡情緒的起伏非常的大，而且這樣看人也看不準。</w:t>
      </w:r>
      <w:r>
        <w:t xml:space="preserve"> </w:t>
      </w:r>
    </w:p>
    <w:p w14:paraId="3E6A2719" w14:textId="77777777" w:rsidR="009348D2" w:rsidRDefault="009348D2">
      <w:pPr>
        <w:pStyle w:val="a3"/>
      </w:pPr>
      <w:r>
        <w:t xml:space="preserve">　　《大學》裡面講，「人莫知其子之惡，莫知其苗之碩」，「好而知其惡，惡而知其美者，天下鮮矣」。我們要冷靜，你喜歡一個人，你不知道他的問題，你能很好的愛護他嗎？不容易。反而會變成什麼？不知道他的問題還袒護他。比方小朋友去念幼兒園，你很愛你的孩子，但是看不到他的不足，幼兒園老師都在提醒了，你的孩子有哪些問題，「沒有沒有，我的孩子很好」，那就幫不了自己的孩子。惡而知其美，你對他討厭，你就不容易看到人家的優點。因為人跟人也有過去生的緣分，大家都可以</w:t>
      </w:r>
      <w:r>
        <w:lastRenderedPageBreak/>
        <w:t>去感受一下，我們同樣第一次見某個人，會不會產生「這個人我很順眼，那個人我很不舒服」，話都還沒講，也不知道他什麼背景，就有一種不舒服的感覺，這可能跟前世有關係。但是我們假如一直被這個感覺影響，其實你看一個人也看不清楚。就好像現在男女，遇到了愛得死去活來，最後一結婚打得不可開交。之前為什麼愛得死去活來？他前世的緣分，那種愛欲就覺得他什麼都好，不是很客觀。後來結了婚很近，日子久了都清楚，又不能包容，當然就會衝突。</w:t>
      </w:r>
      <w:r>
        <w:t xml:space="preserve"> </w:t>
      </w:r>
    </w:p>
    <w:p w14:paraId="096ACFB0" w14:textId="77777777" w:rsidR="009348D2" w:rsidRDefault="009348D2">
      <w:pPr>
        <w:pStyle w:val="a3"/>
      </w:pPr>
      <w:r>
        <w:t xml:space="preserve">　　我們不管別人現在迷不迷惑，自己首先不要迷惑。首先我們自己不能隨著好惡的心來處世，用好惡，我們喜歡的人我們也幫不上他，我們討厭的人反而冤仇愈結愈大。</w:t>
      </w:r>
      <w:r>
        <w:t xml:space="preserve"> </w:t>
      </w:r>
    </w:p>
    <w:p w14:paraId="61AE521A" w14:textId="77777777" w:rsidR="009348D2" w:rsidRDefault="009348D2">
      <w:pPr>
        <w:pStyle w:val="a3"/>
      </w:pPr>
      <w:r>
        <w:t xml:space="preserve">　　學聖教最重要的，孟子說，「學問之道無他，求其放心而已矣」。就是回到我們的真心，不要向外去攀求，不要隨順好惡愛憎、分別執著，要回歸本心、回歸真心。真就不會變，你真正愛一個人，你要做一個不會變心的人，始終都還是為他想。我們待會就會講到篤行，叫「己所不欲，勿施於人」。諸位同道，我們是愛好傳統文化的同參道友，同道中人，所以叫同道，你們面對別人變心難不難過？幾天睡不好覺，甚至於幾年緩不過來，很痛苦吧？我們不希望別人這樣對我們，我們也不能這樣對別人，己所不欲，勿施於人。我們不能去批評別人、指責別人變心，這樣也不是恕道。恕道應該是我們沒有這個缺點才能夠去指正別人，我們還不能做不變心的人，不能指責人家變心，無諸己而後非諸人。以後看到變心的人，他也是來提醒我的，「見人惡，即內省」，你不止不討厭他，還感謝他的提醒。</w:t>
      </w:r>
      <w:r>
        <w:t xml:space="preserve"> </w:t>
      </w:r>
    </w:p>
    <w:p w14:paraId="77908E00" w14:textId="77777777" w:rsidR="009348D2" w:rsidRDefault="009348D2">
      <w:pPr>
        <w:pStyle w:val="a3"/>
      </w:pPr>
      <w:r>
        <w:t xml:space="preserve">　　人變心也是一種迷惑，看不清楚自己都被好惡控制著，都是感情用事，不是理智。還有一句也是情緒控制不住，五百一十頁，這也是一種迷惑的表現。這一句裡面，因為樊遲請教孔子，「敢問崇德，修慝，辨惑」，孔子答，怎樣的狀況是迷惑？「忘其身，以及其親，非惑與？」惑的種類太多。其實我們面對境界不清楚就是惑，我們面對境界控制不了自己的情緒就是迷惑。一時忿起，不能自制，忘了自己，甚至於忘了父母跟親人，再延伸開來，可能因為你而會被連累的人你都顧及不到，這就是惑。要分辨迷惑，能辨別，就是在忿剛起來的時候，能考慮後患而不衝動，免於自身及父母召來災禍。這就是能夠明辨自己有情緒、有忿怒，不讓它做主，這樣就不迷惑。不怕念起，只怕覺遲。</w:t>
      </w:r>
      <w:r>
        <w:t xml:space="preserve"> </w:t>
      </w:r>
    </w:p>
    <w:p w14:paraId="7FA49F0A" w14:textId="77777777" w:rsidR="009348D2" w:rsidRDefault="009348D2">
      <w:pPr>
        <w:pStyle w:val="a3"/>
      </w:pPr>
      <w:r>
        <w:t xml:space="preserve">　　這裡也引到了我們上一節課講到的君子有九思，你在境界當中，尤其最後防非，「疑思問」，有疑問要當下充分溝通清楚，不然誤了事情不好。「忿思難」，你在面對境界的時候假如情緒控制不住，跟人家一結怨事情就不好辦，甚至惹來很多障礙，很難挽回。忍得一時之氣，免得百日之憂。不然不該說的話出去，收不回來。「見得思義」，在境緣當中，君子愛財取之有道，這是該不該取的錢財，甚至是位置，假如覺得不應該，那就絕對不能取。</w:t>
      </w:r>
      <w:r>
        <w:t xml:space="preserve"> </w:t>
      </w:r>
    </w:p>
    <w:p w14:paraId="69764B60" w14:textId="77777777" w:rsidR="009348D2" w:rsidRDefault="009348D2">
      <w:pPr>
        <w:pStyle w:val="a3"/>
      </w:pPr>
      <w:r>
        <w:t xml:space="preserve">　　上次好像跟大家說，我們可以這個禮拜在處事待人接物感受感受君子有九思，我們在境界當中去體會體會。因為我們這次跟大家一起探討《論語》，比較強調把《論語》能夠用在我們的生活、工作、處事待人接物當中。我們剛剛說忿思難，就是強調要控制住情緒。哪怕是爺爺奶奶教孫子也要控制住情緒，不然教育的效果可能就產生副作用，小孩只知道爺爺奶奶長輩很凶，到底你給他講什麼他也記不住。要教孩子不能動情緒，有情緒的時候先不要教孩子。我們上次好像有一位長者很可貴，她當奶奶</w:t>
      </w:r>
      <w:r>
        <w:lastRenderedPageBreak/>
        <w:t>了，帶孫子，她就覺得所有的人都是老師，就她是學生，所以她在面對孫子的時候也反觀自己的心念，我不能發脾氣，不能發脾氣，她就把聖賢人教的東西用上了，用上我們的人生就開始變了。</w:t>
      </w:r>
      <w:r>
        <w:t xml:space="preserve"> </w:t>
      </w:r>
    </w:p>
    <w:p w14:paraId="7A368EBE" w14:textId="77777777" w:rsidR="009348D2" w:rsidRDefault="009348D2">
      <w:pPr>
        <w:pStyle w:val="a3"/>
      </w:pPr>
      <w:r>
        <w:t xml:space="preserve">　　有沒有哪位同道要跟大家分享？當然不是君子九思的九條都用上，你假如在境界當中頗有心得，可以跟大家分享一下。我們這次是《論語講要》研討，有一位顧同學，有請。</w:t>
      </w:r>
      <w:r>
        <w:t xml:space="preserve"> </w:t>
      </w:r>
    </w:p>
    <w:p w14:paraId="1A0F0C4E" w14:textId="77777777" w:rsidR="009348D2" w:rsidRDefault="009348D2">
      <w:pPr>
        <w:pStyle w:val="a3"/>
      </w:pPr>
      <w:r>
        <w:t xml:space="preserve">　　顧同學：尊敬的成德法師、各位家人，早上好，晚上好，中午好。</w:t>
      </w:r>
      <w:r>
        <w:t xml:space="preserve"> </w:t>
      </w:r>
    </w:p>
    <w:p w14:paraId="4E57DAC9" w14:textId="77777777" w:rsidR="009348D2" w:rsidRDefault="009348D2">
      <w:pPr>
        <w:pStyle w:val="a3"/>
      </w:pPr>
      <w:r>
        <w:t xml:space="preserve">　　成德法師：妳考慮得很周到，視思明。</w:t>
      </w:r>
      <w:r>
        <w:t xml:space="preserve"> </w:t>
      </w:r>
    </w:p>
    <w:p w14:paraId="1B7131AE" w14:textId="77777777" w:rsidR="009348D2" w:rsidRDefault="009348D2">
      <w:pPr>
        <w:pStyle w:val="a3"/>
      </w:pPr>
      <w:r>
        <w:t xml:space="preserve">　　顧同學：有點緊張，因為第一次跟成德法師連麥，心裡面挺激動的。</w:t>
      </w:r>
      <w:r>
        <w:t xml:space="preserve"> </w:t>
      </w:r>
    </w:p>
    <w:p w14:paraId="608B9FD3" w14:textId="77777777" w:rsidR="009348D2" w:rsidRDefault="009348D2">
      <w:pPr>
        <w:pStyle w:val="a3"/>
      </w:pPr>
      <w:r>
        <w:t xml:space="preserve">　　成德法師：這個時候妳要觀照，不能緊張，不能緊張。</w:t>
      </w:r>
      <w:r>
        <w:t xml:space="preserve"> </w:t>
      </w:r>
    </w:p>
    <w:p w14:paraId="677F43A8" w14:textId="77777777" w:rsidR="009348D2" w:rsidRDefault="009348D2">
      <w:pPr>
        <w:pStyle w:val="a3"/>
      </w:pPr>
      <w:r>
        <w:t xml:space="preserve">　　顧同學：這個星期一直在想九思的問題，所以一直在反省。就像視思明，因為我們一直帶小寶寶吃素，等到這次回蘇州以後，婆婆其實還是希望他吃一點肉，先生也是希望孩子吃一點肉，說吃素可以，但是還是要搭配一點肉食。</w:t>
      </w:r>
      <w:r>
        <w:t xml:space="preserve"> </w:t>
      </w:r>
    </w:p>
    <w:p w14:paraId="1853745A" w14:textId="77777777" w:rsidR="009348D2" w:rsidRDefault="009348D2">
      <w:pPr>
        <w:pStyle w:val="a3"/>
      </w:pPr>
      <w:r>
        <w:t xml:space="preserve">　　以前其實心裡會很不舒服，但是這次回蘇州以後，婆婆給小寶寶吃肉就完全沒有不舒服。因為看到婆婆愛寶寶的這顆心，所以心裡就覺得婆婆很愛寶寶，又給他弄熏魚，又給他弄蝦仁。看到婆婆對寶寶愛的這分心，心裡面特別的溫暖，沒有像以前一直是忍，沒有。看到這次回來以後先生也有改變。其實不是先生改變，是自己的心態改變。</w:t>
      </w:r>
      <w:r>
        <w:t xml:space="preserve"> </w:t>
      </w:r>
    </w:p>
    <w:p w14:paraId="54A35EE3" w14:textId="77777777" w:rsidR="009348D2" w:rsidRDefault="009348D2">
      <w:pPr>
        <w:pStyle w:val="a3"/>
      </w:pPr>
      <w:r>
        <w:t xml:space="preserve">　　所以覺得學習非常的重要，而且學習力行到生活之中也是非常的重要。非常感恩邱老師，我是去年二Ｏ二一年去了福建，跟邱老師學習了一年，在福建永安，有一個大家庭帶我學習。我非常感恩他們，讓我改變了很多，讓我學習到很多。</w:t>
      </w:r>
      <w:r>
        <w:t xml:space="preserve"> </w:t>
      </w:r>
    </w:p>
    <w:p w14:paraId="1A7BFB2A" w14:textId="77777777" w:rsidR="009348D2" w:rsidRDefault="009348D2">
      <w:pPr>
        <w:pStyle w:val="a3"/>
      </w:pPr>
      <w:r>
        <w:t xml:space="preserve">　　我就講那麼多，謝謝各位家人。</w:t>
      </w:r>
      <w:r>
        <w:t xml:space="preserve"> </w:t>
      </w:r>
    </w:p>
    <w:p w14:paraId="215F45CA" w14:textId="77777777" w:rsidR="009348D2" w:rsidRDefault="009348D2">
      <w:pPr>
        <w:pStyle w:val="a3"/>
      </w:pPr>
      <w:r>
        <w:t xml:space="preserve">　　成德法師：視思明其實含義還是很廣，像這位仁者，她能看到先生、婆婆為孩子的心，而不是執著在我覺得他吃肉不對。首先，親人之間你要先理解到對方，才能更好的去溝通。我們不能因為太強調對錯而看不到別人的內心，這樣家裡人跟我們相處就會感覺我們特別不能夠理解別人。</w:t>
      </w:r>
      <w:r>
        <w:t xml:space="preserve"> </w:t>
      </w:r>
    </w:p>
    <w:p w14:paraId="5F050D74" w14:textId="77777777" w:rsidR="009348D2" w:rsidRDefault="009348D2">
      <w:pPr>
        <w:pStyle w:val="a3"/>
      </w:pPr>
      <w:r>
        <w:t xml:space="preserve">　　我們待會要講篤行，很重要的一點就是恕道，忠恕，嚴以律己，寬以待人。我們自身覺得素食好，對環境也好，不傷害眾生，是絕對正確的，這是嚴以律己，但是別人還不理解的時候，我們不能強壓別人接受。那怎麼辦？有傳統文化就有辦法，我們還是很誠心的每一天好好落實經教做功德，給這些眾生迴向，跟他們要結很好的法緣。當然進一步還是要造緣，一些有關素食的好處、殺生肉食的壞處，我們也要造緣。有時候造緣還不是你直接拿給他看。你自己都要視思明，就是你做這個行為，你拿資料給他看，他舒不舒服？大家有沒有經驗拿資料給別人看？你在拿以前有沒有確定他歡不歡喜？我們好心不要做適得其反的事情。我們的心都要柔軟，能夠體恤到對方的接受度，這也是視思明，面對境界要清楚。</w:t>
      </w:r>
      <w:r>
        <w:t xml:space="preserve"> </w:t>
      </w:r>
    </w:p>
    <w:p w14:paraId="5FE20862" w14:textId="77777777" w:rsidR="009348D2" w:rsidRDefault="009348D2">
      <w:pPr>
        <w:pStyle w:val="a3"/>
      </w:pPr>
      <w:r>
        <w:t xml:space="preserve">　　我想剛剛顧女士她回到家應該是色思溫、貌思恭，家裡的人感覺她的態度有改變，對她學習傳統文化會更認可。我們都要懂得柔軟、懂得順勢而為，也要去造緣。比方身邊有純素的寶寶非常強壯的，你可以請這些人來現身說法，這都是造緣的機會。士有百折不撓之真心，方有萬變不窮之妙用，我們有一心為孩子、為家裡人好的心，我們會有很多靈感，甚至於會有很多助緣出現，我們有這個信心。謝謝。</w:t>
      </w:r>
      <w:r>
        <w:t xml:space="preserve"> </w:t>
      </w:r>
    </w:p>
    <w:p w14:paraId="7D68915B" w14:textId="77777777" w:rsidR="009348D2" w:rsidRDefault="009348D2">
      <w:pPr>
        <w:pStyle w:val="a3"/>
      </w:pPr>
      <w:r>
        <w:t xml:space="preserve">　　剛剛還有一位梁老師，梁老師有請。</w:t>
      </w:r>
      <w:r>
        <w:t xml:space="preserve"> </w:t>
      </w:r>
    </w:p>
    <w:p w14:paraId="2F9D56A2" w14:textId="77777777" w:rsidR="009348D2" w:rsidRDefault="009348D2">
      <w:pPr>
        <w:pStyle w:val="a3"/>
      </w:pPr>
      <w:r>
        <w:t xml:space="preserve">　　梁老師：尊敬的成德老師、各位學長，大家早上好。</w:t>
      </w:r>
      <w:r>
        <w:t xml:space="preserve"> </w:t>
      </w:r>
    </w:p>
    <w:p w14:paraId="42114105" w14:textId="77777777" w:rsidR="009348D2" w:rsidRDefault="009348D2">
      <w:pPr>
        <w:pStyle w:val="a3"/>
      </w:pPr>
      <w:r>
        <w:t xml:space="preserve">　　非常感謝，今天是除夕，我們中國人在除夕有祭祖的習俗。我住在城市裡，家家戶戶他們有很多人會到樓下去燒點紙，去祭祀已故的祖先，我覺得這個習俗現在有很多老師都在提倡。我也是一位學校老師，我想問問成德老師，祭祖有哪些注意事項？我們這邊很多人都是買很多魚、肉來祭祖，他就在樹叢中去燒紙，會不會對小動物，在燒紙祭祀祖先的同時對環境造成污染？包括今年也全市進行了反對燃放鞭炮，力度很大。我想問一問，春節期間如何注意時時處處為他人著想，祭祀祖先的一些方式，以及祭祀祖先對我們中華民族傳統文化的恢復有什麼重要的意義？感謝老師。</w:t>
      </w:r>
      <w:r>
        <w:t xml:space="preserve"> </w:t>
      </w:r>
    </w:p>
    <w:p w14:paraId="2AF83130" w14:textId="77777777" w:rsidR="009348D2" w:rsidRDefault="009348D2">
      <w:pPr>
        <w:pStyle w:val="a3"/>
      </w:pPr>
      <w:r>
        <w:t xml:space="preserve">　　成德法師：謝謝梁老師的發問。《論語》當中仁愛的仁字提了一百多次，我們在過年期間要考慮為人，二人，想到自己就想到別人。我們所做的放鞭炮這些事情，有沒有可能會造成他人的危險，況且是不是現在法令上也有要求，是嗎？</w:t>
      </w:r>
      <w:r>
        <w:t xml:space="preserve"> </w:t>
      </w:r>
    </w:p>
    <w:p w14:paraId="0E83C626" w14:textId="77777777" w:rsidR="009348D2" w:rsidRDefault="009348D2">
      <w:pPr>
        <w:pStyle w:val="a3"/>
      </w:pPr>
      <w:r>
        <w:t xml:space="preserve">　　梁老師：對。</w:t>
      </w:r>
      <w:r>
        <w:t xml:space="preserve"> </w:t>
      </w:r>
    </w:p>
    <w:p w14:paraId="70554CC2" w14:textId="77777777" w:rsidR="009348D2" w:rsidRDefault="009348D2">
      <w:pPr>
        <w:pStyle w:val="a3"/>
      </w:pPr>
      <w:r>
        <w:t xml:space="preserve">　　成德法師：我們修學的人不犯國制，國家規定一定有它的考慮，不犯國制、不漏國稅、不作國賊、不謗國主，這是我們學習聖教最基礎守法的態度。縱使法律沒有規定，只要行為有可能會造成別人的傷害危險，我們都不要去做這個事情。假如你放鞭炮慶祝絕對不會有危險，你給它守得很好，你放的時候也不要去嚇到人。當然鞭炮好像沒長眼，一爆有時候會跳，突然跳進人家的房子裡不知道。除非你能夠保證安全，縱使能保證安全，放的時候也都要考慮，說不定人家小嬰兒剛在睡覺，被你一放就驚醒了。</w:t>
      </w:r>
      <w:r>
        <w:t xml:space="preserve"> </w:t>
      </w:r>
    </w:p>
    <w:p w14:paraId="136EAE15" w14:textId="77777777" w:rsidR="009348D2" w:rsidRDefault="009348D2">
      <w:pPr>
        <w:pStyle w:val="a3"/>
      </w:pPr>
      <w:r>
        <w:t xml:space="preserve">　　我們古代有明朝的一位尚書叫楊翥，他鄰居生了個小孩，他家裡養了一隻驢，都送他去上班，上朝，可是人家生了小孩他就把驢給賣了，因為驢什麼時候會叫他掌握不住，就怕驚醒人家的小孩。這個讀書人是我們的榜樣，他考慮得這麼細微。</w:t>
      </w:r>
      <w:r>
        <w:t xml:space="preserve"> </w:t>
      </w:r>
    </w:p>
    <w:p w14:paraId="18191BFF" w14:textId="77777777" w:rsidR="009348D2" w:rsidRDefault="009348D2">
      <w:pPr>
        <w:pStyle w:val="a3"/>
      </w:pPr>
      <w:r>
        <w:t xml:space="preserve">　　祭祖是我們中華民族教孝的一個美德，跟《論語》裡面教導的一樣。我們翻到《論語講要》二十一頁，「慎終追遠，民德歸厚矣」。這都是孝道具體的落實，「慎終」，謹慎，終是壽終。父母壽終的時候，須依喪禮謹慎治理喪事。而且父母之喪以哀戚為重，這是一個孝子的心境。</w:t>
      </w:r>
      <w:r>
        <w:t xml:space="preserve"> </w:t>
      </w:r>
    </w:p>
    <w:p w14:paraId="1653BA3D" w14:textId="77777777" w:rsidR="009348D2" w:rsidRDefault="009348D2">
      <w:pPr>
        <w:pStyle w:val="a3"/>
      </w:pPr>
      <w:r>
        <w:t xml:space="preserve">　　當然我們在慎終追遠，也會因為每一個人對宇宙人生道理的認知淺深、廣狹不同有差異，但是我們的認知有淺深、廣狹不一樣，可是也不要高標準去要求家裡的人。我們用高標準要求別人，雖然我們講的道理都是對的，可是我們的心已經不在道中。道，忠恕的存心就是道。忠，嚴以律己；恕，寬以待人。就像剛剛那位顧女士，她知道素食好，可是她的家裡人還不知道，但是她不能以她知道的好去一定要家裡的人馬上都給我接受，那她就變成嚴以律人。教人以善毋過高，當使其可從，這是一個恕道的具體表現。真的有恕道、有柔軟的心會循循善誘，人家很能接受我們的引導，慢慢慢慢接受我們的觀念。</w:t>
      </w:r>
      <w:r>
        <w:t xml:space="preserve"> </w:t>
      </w:r>
    </w:p>
    <w:p w14:paraId="251C7D45" w14:textId="77777777" w:rsidR="009348D2" w:rsidRDefault="009348D2">
      <w:pPr>
        <w:pStyle w:val="a3"/>
      </w:pPr>
      <w:r>
        <w:t xml:space="preserve">　　孔子在《繫辭傳》裡面說：「精氣為物，遊魂為變。」這句話已經告訴我們，身體不是我，身體是我的身體，我的一個工具。遊魂為變，人是有靈魂的，所以他沒有死，那是身體壞了，就跟衣服一樣。衣服壞了怎麼辦？換一件；身體壞了怎麼辦？換一個。我們剛剛還講到辨惑，不能迷惑。大家想一想換一個身體，假如臨終稀里糊塗的迷惑了，會換什麼身體？會換很好的身體嗎？人臨終清清楚楚一定換很好的身體。「竇燕山，有義方，教五子，名俱揚」，他老人家活到八十幾歲，五個孩子都很有成就，有一天他洗好澡坐在椅子上，跟大家道別，道別完走了，坐在椅子上就選擇更好的身體去了，應該是生天去了，可能更好的是作佛去了。因為宇宙間有十個法界，大分十個法界，人只是十法界的其中一界，真正臨終不迷糊的人他一定往上提升的，迷糊了可能就往下墮落。</w:t>
      </w:r>
      <w:r>
        <w:t xml:space="preserve"> </w:t>
      </w:r>
    </w:p>
    <w:p w14:paraId="50FE8201" w14:textId="77777777" w:rsidR="009348D2" w:rsidRDefault="009348D2">
      <w:pPr>
        <w:pStyle w:val="a3"/>
      </w:pPr>
      <w:r>
        <w:t xml:space="preserve">　　慎終，在他還不知道人有來世的時候，他面對父母的最後一刻都這麼恭敬，這是孝道的落實。但是假如我們已經知道有來生，你也不能指責他，「你不要哭了，你會障礙你的父母」。他可能一下不能理解，我最愛的母親失去了，我哭一下都不行？人之常情，不能一下子道理就壓過去，讓人家一下子理解不了，甚至於有一點內傷，氣脈被我們給堵住了。像我剛剛這樣講話就覺得胸口有點悶，因為我講話的時候太投入。有時候做一個表情，要罵人的表情，自己的心也動，定力不足。這裡慎終，它的認知也有淺深不同。一個人面對父母的喪事這麼謹慎、哀戚，這是有孝心。當然他能有更高的見地，父母能脫離生死輪迴，孝道、為子之道就更圓滿。父母離塵垢，子道方成就。</w:t>
      </w:r>
      <w:r>
        <w:t xml:space="preserve"> </w:t>
      </w:r>
    </w:p>
    <w:p w14:paraId="4ECE3435" w14:textId="77777777" w:rsidR="009348D2" w:rsidRDefault="009348D2">
      <w:pPr>
        <w:pStyle w:val="a3"/>
      </w:pPr>
      <w:r>
        <w:t xml:space="preserve">　　追遠是代表祭祀，祭就要真誠、恭敬。子子孫孫如是追遠祭祀，是為不忘本。人不忘本就厚道，那麼遠的祖先他都不忘恩德，眼前一把屎一把尿拉扯他長大的父母，他怎麼可能會不念恩？這是老祖宗教育的智慧，用祭祀來教不忘本、教孝道。當然我們在祭祀的時候盡量用素食，不要用肉食，畢竟肉食還是要殺生，還是會造一些對眾生的傷害，這對祖先不一定有好處。這是我們明白，假如別人還不明白，我們也不能一下子道理先壓過去，我們要首先先美其長，「太難得了，在這個時代，像你這樣每一年在這些節慶都不會忘了祖先，太難找了」，你先肯定人家可貴的地方。</w:t>
      </w:r>
      <w:r>
        <w:t xml:space="preserve"> </w:t>
      </w:r>
    </w:p>
    <w:p w14:paraId="57B5B8E8" w14:textId="77777777" w:rsidR="009348D2" w:rsidRDefault="009348D2">
      <w:pPr>
        <w:pStyle w:val="a3"/>
      </w:pPr>
      <w:r>
        <w:t xml:space="preserve">　　祖先真的是有在天之靈，怎麼做對祖先更好？你先肯定他，進一步再跟他交流。在《太上感應篇彙編》裡面有不少談不殺生的教誨，裡面也有提到勸人家祭祀的時候不要殺生，那些資料都可以順勢的跟親戚朋友做引導。或者是一些實際的例子，好像有，大家可以去查一查。比方他要殺生的時候，最後證明是他死去的家人（這樣的例子有，不好意思，一時沒想起來），他就不忍心了。我們希望祖先得福，總不願意給他添負擔。而且眾生確實有靈性的。有一個屠夫，好像是印祖講的故事，他要去殺一隻母羊，把母羊四肢都綁起來了。結果要殺的時候，小羊就跪下來替牠母親求情，屠夫就心有點軟了，就不忍心殺，刀一放下就去叫他的徒弟，讓他徒弟來殺。結果回來的時候刀找不到了，被小羊叼到牆角邊，而且小羊還用身體把它蓋起來。屠夫看完就不願意再這麼做，眾生也都有靈性。其實人之初性本善，這些事例我們順勢的來講，有可能都會觸動對方的善根。</w:t>
      </w:r>
      <w:r>
        <w:t xml:space="preserve"> </w:t>
      </w:r>
    </w:p>
    <w:p w14:paraId="71838C72" w14:textId="77777777" w:rsidR="009348D2" w:rsidRDefault="009348D2">
      <w:pPr>
        <w:pStyle w:val="a3"/>
      </w:pPr>
      <w:r>
        <w:t xml:space="preserve">　　不知道這樣回答梁老師有沒有針對到您的問題？</w:t>
      </w:r>
      <w:r>
        <w:t xml:space="preserve"> </w:t>
      </w:r>
    </w:p>
    <w:p w14:paraId="5EAFEE65" w14:textId="77777777" w:rsidR="009348D2" w:rsidRDefault="009348D2">
      <w:pPr>
        <w:pStyle w:val="a3"/>
      </w:pPr>
      <w:r>
        <w:t xml:space="preserve">　　梁老師：非常感謝成德老師，謝謝。</w:t>
      </w:r>
      <w:r>
        <w:t xml:space="preserve"> </w:t>
      </w:r>
    </w:p>
    <w:p w14:paraId="1E5971A2" w14:textId="77777777" w:rsidR="009348D2" w:rsidRDefault="009348D2">
      <w:pPr>
        <w:pStyle w:val="a3"/>
      </w:pPr>
      <w:r>
        <w:t xml:space="preserve">　　成德法師：謝謝您。</w:t>
      </w:r>
      <w:r>
        <w:t xml:space="preserve"> </w:t>
      </w:r>
    </w:p>
    <w:p w14:paraId="68691EA1" w14:textId="77777777" w:rsidR="009348D2" w:rsidRDefault="009348D2">
      <w:pPr>
        <w:pStyle w:val="a3"/>
      </w:pPr>
      <w:r>
        <w:t xml:space="preserve">　　梁老師：非常好，答得非常好。您太謙虛了，我們是學生，您是老師。謝謝。</w:t>
      </w:r>
      <w:r>
        <w:t xml:space="preserve"> </w:t>
      </w:r>
    </w:p>
    <w:p w14:paraId="23C8EAF8" w14:textId="77777777" w:rsidR="009348D2" w:rsidRDefault="009348D2">
      <w:pPr>
        <w:pStyle w:val="a3"/>
      </w:pPr>
      <w:r>
        <w:t xml:space="preserve">　　成德法師：大家一起共學，謝謝。感謝大家陪我一起學《論語》，不然我太懈怠。</w:t>
      </w:r>
      <w:r>
        <w:t xml:space="preserve"> </w:t>
      </w:r>
    </w:p>
    <w:p w14:paraId="6DEAF5D2" w14:textId="77777777" w:rsidR="009348D2" w:rsidRDefault="009348D2">
      <w:pPr>
        <w:pStyle w:val="a3"/>
      </w:pPr>
      <w:r>
        <w:t xml:space="preserve">　　我們進入「篤行」。篤行第一句：「子貢問曰：有一言而可以終身行之者乎。子曰：其恕乎。己所不欲，勿施於人。」在六百五十二頁。一言在這裡指的是一個字。子貢問，有沒有一個字可以終身依之而行的？終身也代表不可須臾離也，隨時隨地要放在心上。我們很感謝子貢，他很會問，他二千五百多年前問這個問題就讓我們受用很大，把孔子的法寶請出來。孔子答覆，那應該就是恕字。有一句格言說，「謙卦六爻皆吉」，六十四卦裡面只有一卦六個爻都是吉祥，就是謙虛。恕字終身可行，恕的心境我們可以奉行終身，自己所不欲的事情不要加在別人身上。「己所不欲，勿施於人」是孔子給恕字最明確的註解，我們學仁學道必須依此終身行之。忠恕違道不遠，終身行恕道我們就跟真心、跟道相應。己所欲要不要施於人？我們學東西，己所不欲勿施於人，是能夠去考慮到別人的感受，你自己都覺得不舒服，你怎麼還去加在別人身上？同樣的，你很喜歡這樣，你還是要考慮到別人，你不能愛你沒商量，硬要加在別人的身上，這樣也不對。這是我們在力行當中很重要的行門的落實，就是恕道。</w:t>
      </w:r>
      <w:r>
        <w:t xml:space="preserve"> </w:t>
      </w:r>
    </w:p>
    <w:p w14:paraId="69E56F4D" w14:textId="77777777" w:rsidR="009348D2" w:rsidRDefault="009348D2">
      <w:pPr>
        <w:pStyle w:val="a3"/>
      </w:pPr>
      <w:r>
        <w:t xml:space="preserve">　　我們再看第二句。我們下個禮拜來分享一下行恕道的心得。不好意思，每次都給大家派作業，不知道有沒有增加大家的壓力負擔，假如有，那就己所不欲勿施於人。假如有負擔，你可以先調整調整就好；假如沒有負擔的，歡迎你下個禮拜可以跟我們分享一下。你們的頭都沒有稍微點一下，你們現在是在修禪定還是在聽課？你們都沒有反應，還是你們是在思考，「希望不要叫到我」？假如是這樣，你們的未來煩惱太重，事都還沒到你就擔心不要叫到自己。</w:t>
      </w:r>
      <w:r>
        <w:t xml:space="preserve"> </w:t>
      </w:r>
    </w:p>
    <w:p w14:paraId="21EBBA1C" w14:textId="77777777" w:rsidR="009348D2" w:rsidRDefault="009348D2">
      <w:pPr>
        <w:pStyle w:val="a3"/>
      </w:pPr>
      <w:r>
        <w:t xml:space="preserve">　　篤行，我們看下一句，一百九十一頁，我們來看孔子十大弟子當中的榜樣子路。「子路有聞」，有兩個讀法，子路有聞（音問）、有聞（音文），都有，「未之能行，唯恐有聞」，或者有聞（音問）。聞字有兩解，唯恐有聞之有，唯恐又聞，有通又。孔安國曰：「前所聞未及行」，前面聽到好的道理還沒有落實，「故恐後有聞，不得並行也」。就是他的心境覺得，我學到的還沒有好好落實，我又學了會不會沒有辦法很好的都把它們落實？怕學多了自己沒有好好的做，可見得他一定要把教誨落實的態度是非常堅定的。另外一個解，包慎言《溫故錄》裡面講，這個字讀問，「聲聞之聞」。「韓愈《名箴》云，勿病無聞，病其曄曄，昔者子路唯恐有聞，赫然千載，德譽愈尊。」此聞字作名詞解，聞就是很有名氣。子路恐有虛名，他覺得怕自己的名超過他的實質。有這種態度，對我們的修養是有幫助。我們待會的句子就會舉到，「君子恥其言而過其行」，這都是古人的心境。</w:t>
      </w:r>
      <w:r>
        <w:t xml:space="preserve"> </w:t>
      </w:r>
    </w:p>
    <w:p w14:paraId="6B4F958B" w14:textId="77777777" w:rsidR="009348D2" w:rsidRDefault="009348D2">
      <w:pPr>
        <w:pStyle w:val="a3"/>
      </w:pPr>
      <w:r>
        <w:t xml:space="preserve">　　我們從前一個意思來討論。子路求學，他聽聞了好的教誨就能行。他這個教誨有可能是聞於師、聞於朋友、聞於某一種學問，立即他就希望去把它落實，去實行。如果尚未實行，唯恐又聞其他的學問、教誨。李二曲《四書反身錄》說到：「吾人平日非無所聞，往往徒聞而未曾見諸行」，就是我們聞到這些好的經教，只是聽聞，但是沒有看到把教誨落實。</w:t>
      </w:r>
      <w:r>
        <w:t xml:space="preserve"> </w:t>
      </w:r>
    </w:p>
    <w:p w14:paraId="6728D960" w14:textId="77777777" w:rsidR="009348D2" w:rsidRDefault="009348D2">
      <w:pPr>
        <w:pStyle w:val="a3"/>
      </w:pPr>
      <w:r>
        <w:t xml:space="preserve">　　當然我們在看這段話的時候假如反觀，我覺得我聽到什麼好的教誨，我在落實它。就像我們上節課講的君子有九思，這個教誨很好，我現在在面對境界、境緣的時候，我有沒有把它用上？沒有用上我就不能受益。真的要問問，師長的教誨我有哪一句好好去做的？放在心上時時提起來的有沒有？師父領進門，修行還得靠我們個人。</w:t>
      </w:r>
      <w:r>
        <w:t xml:space="preserve"> </w:t>
      </w:r>
    </w:p>
    <w:p w14:paraId="252816A9" w14:textId="77777777" w:rsidR="009348D2" w:rsidRDefault="009348D2">
      <w:pPr>
        <w:pStyle w:val="a3"/>
      </w:pPr>
      <w:r>
        <w:t xml:space="preserve">　　「即行」，縱使有行，「而未必如是之急」，就是好好我會做，但是沒有像子路這麼急切、切實。我們也肯做，但是做得不夠用力，甚至時間拖得很長。這都是我們可以藉由賢人的榜樣去效法之處。我們沒有這麼急切就容易「玩愒因循」，玩日愒歲，荒廢了很多的歲月。二Ｏ二一年已經跟我們</w:t>
      </w:r>
      <w:r>
        <w:t>say goodbye</w:t>
      </w:r>
      <w:r>
        <w:t>，已經離我們而去了，還有一點陌生，剛熟悉它就走了，現在二Ｏ二二年又來了。我們新的一年到了，能不能真的很充實也要效法子路，學一句就想著趕快把這一句落實，不能「玩愒因循，孤負時日」。「讀至此，不覺忸怩」，忸怩就是覺得不好意思，羞愧。德比於上，我們德行跟聖賢人比，則知恥，我們羞恥心就容易提起來。子路的態度我們放在心上了沒有？這樣學一句我們的人就開始改變了。</w:t>
      </w:r>
      <w:r>
        <w:t xml:space="preserve"> </w:t>
      </w:r>
    </w:p>
    <w:p w14:paraId="0DFA229F" w14:textId="77777777" w:rsidR="009348D2" w:rsidRDefault="009348D2">
      <w:pPr>
        <w:pStyle w:val="a3"/>
      </w:pPr>
      <w:r>
        <w:t xml:space="preserve">　　第三，我們看一百六十八頁，「君子欲訥於言，而敏於行」。訥是言語比較遲鈍，他是言欲遲鈍，他的行為希望更敏捷。言語遲鈍者不搶先說，不利口。不搶先說也是不話先講前頭，怕自己做不到，或者不是一定要去標榜自己；不利口，言語很犀利、很厲害。言語似乎甚難，就是他表達出來，因為他很謹慎，怕自己做不到，所以感覺起來好像言語稍微比較遲鈍。注意這個「欲」字，欲字代表他一個態度、一個方向，他言語慎重，但是辦事必須敏捷，他是告訴自己要「先行其言，而後從之」。</w:t>
      </w:r>
      <w:r>
        <w:t xml:space="preserve"> </w:t>
      </w:r>
    </w:p>
    <w:p w14:paraId="500EDD57" w14:textId="77777777" w:rsidR="009348D2" w:rsidRDefault="009348D2">
      <w:pPr>
        <w:pStyle w:val="a3"/>
      </w:pPr>
      <w:r>
        <w:t xml:space="preserve">　　這句是在六十五頁，我們今天要很感謝子貢，他給我們問了好幾個問題，「子貢問君子」。大家注意，好幾個學生都問君子，孔子答的都不一樣，教我們要因材施教。因材施教容不容易？我們假如不夠了解學生，怎麼因材施教？因材施教是很重要的一個理念，首先我們得知人。假如我們連自知都沒有，能不能知人？欲知人者先自知，欲愛人者先自愛，這是知所先後。我很想去愛人，請問我們拿什麼去愛他？假如我都不自愛，我把我自己搞得很亂七八糟的，我要怎麼愛他？所以知人重要，自知更重要。我們跟自己二十四小時在一起，假如我們看自己都看不清楚，要看清楚別人也不容易。</w:t>
      </w:r>
      <w:r>
        <w:t xml:space="preserve"> </w:t>
      </w:r>
    </w:p>
    <w:p w14:paraId="654E398E" w14:textId="77777777" w:rsidR="009348D2" w:rsidRDefault="009348D2">
      <w:pPr>
        <w:pStyle w:val="a3"/>
      </w:pPr>
      <w:r>
        <w:t xml:space="preserve">　　子貢問如何為君子，孔子掌握機會護念這個學生，孔子答：「先行其言，而後從之。」此意是說，君子先其言而行，行之而後，去做了，其言從之，才說，沒有說了之後才做。這樣言行相符即是君子，不能言過其實，就不是君子的風範。甚至於我們古人也留下來，做、行七八分，言二三分，多做少說。</w:t>
      </w:r>
      <w:r>
        <w:t xml:space="preserve"> </w:t>
      </w:r>
    </w:p>
    <w:p w14:paraId="0502EC75" w14:textId="77777777" w:rsidR="009348D2" w:rsidRDefault="009348D2">
      <w:pPr>
        <w:pStyle w:val="a3"/>
      </w:pPr>
      <w:r>
        <w:t xml:space="preserve">　　前一頁也是同樣，孔子說，而且孔子是以古人的心境來勉勵我們。我們常聽一句話叫「世風日下，人心不古」，其實我們人的德行、智慧是在往下降的，所以我們要效法古人的一些做人做事。《講要》提到古人不輕易出言，不輕易把話講出去，惟恐言出而行不及，是為恥辱。「古者言之不出」，為什麼？「恥躬之不逮」，我假如說出去又做不到，這是很羞恥的事情。羞恥心對我們的德行很重要，我們學完，現在言語也要考慮，不能講得太快、講得太大，得謹慎自己能不能做得到。這一點我就做得不好，因為我比較容易激動，要克制好。喜時之言多失信，怒時之言多失禮，一高興，「好，沒問題，包在我身上」，後面沒做到，失信了；生氣的時候最好別講話，心平氣和再講話，不然一講出去可能就傷到別人、得罪別人。</w:t>
      </w:r>
      <w:r>
        <w:t xml:space="preserve"> </w:t>
      </w:r>
    </w:p>
    <w:p w14:paraId="5C35FF3F" w14:textId="77777777" w:rsidR="009348D2" w:rsidRDefault="009348D2">
      <w:pPr>
        <w:pStyle w:val="a3"/>
      </w:pPr>
      <w:r>
        <w:t xml:space="preserve">　　我們看下一句，也是同樣在形容言語的態度，五百九十九頁，「君子恥其言而過其行」。《講要》說，其言而過其行，例如說了五分，而只做三分或四分，君子就以為可恥。都是很注重說了要做到、言行要一致，篤行的態度。我們學了就要好好去做，這樣才是真正珍惜聖賢祖先的教誨，沒有辜負他們。</w:t>
      </w:r>
      <w:r>
        <w:t xml:space="preserve"> </w:t>
      </w:r>
    </w:p>
    <w:p w14:paraId="1E8DFD50" w14:textId="77777777" w:rsidR="009348D2" w:rsidRDefault="009348D2">
      <w:pPr>
        <w:pStyle w:val="a3"/>
      </w:pPr>
      <w:r>
        <w:t xml:space="preserve">　　最後我們舉了「朱子讀書法」，這是朱熹夫子總結讀書的方法，對我們應該也滿有提醒的。學習過程循序漸進，不要操之過急，欲速不達。我也觀察到自身、身邊的人，有時候學東西就可以感覺到有一種氣場，很著急，要趕快學到、趕快學很多，心就不容易定下來。為學第一功夫要降得浮躁之氣定，這樣經教才入得了心，不要著急，要「循序漸進」。要「熟讀精思」，要多讀誦，經書不厭百回讀，熟讀精思子自知，你就會有所悟。精思，這些經句也可以思惟我怎麼落實在生活、工作、處事待人接物。「虛心涵泳」，很謙虛去感受一下聖賢人的心、聖賢人的行誼，「優游涵泳，始可以自得」。我們很虛心涵泳，虛心跟聖賢人學習，有可能你當天晚上就夢到他。</w:t>
      </w:r>
      <w:r>
        <w:t xml:space="preserve"> </w:t>
      </w:r>
    </w:p>
    <w:p w14:paraId="483BAF58" w14:textId="77777777" w:rsidR="009348D2" w:rsidRDefault="009348D2">
      <w:pPr>
        <w:pStyle w:val="a3"/>
      </w:pPr>
      <w:r>
        <w:t xml:space="preserve">　　這個禮拜有沒有哪位同道夢到古聖先賢的，有沒有？有的話跟我們分享一下。我們再努力一下，下禮拜假如有，請大家可以分享。這個禮拜有沒有夢到師長來給你訓勉的？真誠是會感通的。我們有一個同仁，他夢到老和尚叫他要講《黃帝內經》，因為他自己是中醫。很有感應，師長都不會叫我講《黃帝內經》，這麼準。我就想到師長老人家說的，你這一生會的東西，你沒有教給別人，你沒有把它用出來利益人，你埋到黃土裡去，你有罪過的，這段話我印象特別深。老和尚講到「壅塞方術」，哪怕有一個藥單確實有人會受益，你都不能藏起來的，更何況你對某一些方面有特殊的天分跟能力，在文化危急存亡之際更要盡心竭力。有這一分心就會像了凡先生說的，「或夢往聖先賢，提攜接引」。希望我們下次有人夢到子貢，因為我們學他問的句子好幾句了。</w:t>
      </w:r>
      <w:r>
        <w:t xml:space="preserve"> </w:t>
      </w:r>
    </w:p>
    <w:p w14:paraId="34C28F2C" w14:textId="77777777" w:rsidR="009348D2" w:rsidRDefault="009348D2">
      <w:pPr>
        <w:pStyle w:val="a3"/>
      </w:pPr>
      <w:r>
        <w:t xml:space="preserve">　　我們接下來，學習的觀念及心態。成德可能速度上會加快一點，我們拖了已經跨兩年，都還沒有正式進入經句。當然我們現在已經講很多句了，大家不要著相。我們看第一個重點，隨順聖賢老祖宗教誨，不隨順自己煩惱習氣。我們先引《孝經》的一段話，特別好，「非先王之法服不敢服，非先王之法言不敢道，非先王之德行不敢行」。這樣慢慢養成「非法不言，非道不行」，跟古聖先賢經典不相應的話不講，跟古聖先賢經典不相應的行為不做，慢慢慢慢用現在的話叫入模子培訓，久了之後習慣成自然。「口無擇言，身無擇行」，你不用刻意去想我要講什麼，不刻意去想我應該怎麼做，因為養成習慣了，你怎麼講都已經跟聖賢的教誨相應。「言滿天下無口過，行滿天下無怨惡」，你不會做出傷害別人或者跟人結怨的行為。大家希不希望我不會說錯話、不會做錯事？有時候說錯話、做錯事挺懊惱的，但是也不能一直懊惱下去，從哪裡下功夫？起心動念、一言一行隨順經典。這是舉《孝經》的例子，我們共同來勉勵。</w:t>
      </w:r>
      <w:r>
        <w:t xml:space="preserve"> </w:t>
      </w:r>
    </w:p>
    <w:p w14:paraId="26FB5A69" w14:textId="77777777" w:rsidR="009348D2" w:rsidRDefault="009348D2">
      <w:pPr>
        <w:pStyle w:val="a3"/>
      </w:pPr>
      <w:r>
        <w:t xml:space="preserve">　　另外一句也是《論語》的，四百六十頁，「子張問善人之道。子曰：不踐跡，亦不入於室」。子張請問善人之道，善人是樂於做善事的人，尚非聖人賢人。做人的品行也是有層次的不同。但學聖賢，須先學善，善人是成為聖賢的基礎。善人之道這個道字重要，善人要學聖賢，其道如何，該怎麼學？孔子答覆，如果不實踐聖賢的足跡，雖學，亦不入於室，不入於室就是不能成為聖人。有一個成語叫「登堂入室」，入室就是我們入不了聖賢人的境界。「踐跡」也是一個比喻，就是跟著他們的腳步，學習聖人、賢人的行為。經典裡面說「從明師受戒」，明師是修道的過來人，「專信不犯，精進奉行」，受戒就是把他們的教誨聽了放在心上，不懷疑，然後盡力的去落實。在落實他們的教誨，其實就是跟著他們的足跡在走。</w:t>
      </w:r>
      <w:r>
        <w:t xml:space="preserve"> </w:t>
      </w:r>
    </w:p>
    <w:p w14:paraId="13C8364E" w14:textId="77777777" w:rsidR="009348D2" w:rsidRDefault="009348D2">
      <w:pPr>
        <w:pStyle w:val="a3"/>
      </w:pPr>
      <w:r>
        <w:t xml:space="preserve">　　假如回到我們具體，師長給我們教誨的我們有沒有一步一步在效法？有同道很用心，把老人家的行誼整理起來，然後依據《弟子規》一百一十幾件事（比方「父母呼，應勿緩」師長是怎麼做的）編成了書，叫《老和尚的身教》。文字檔不知道大家有沒有，再提供給大家做參考。就很具體，我們今天學習師長，看他老人家怎麼把儒釋道落實的，我們看這本書看一個故事就效法一個故事，這就是踐跡，我們就能成為登堂入室的弟子。你們的表情好像不是很願意成為登堂入室的弟子。天下無難事，只怕有心人，有心一定做得到。</w:t>
      </w:r>
      <w:r>
        <w:t xml:space="preserve"> </w:t>
      </w:r>
    </w:p>
    <w:p w14:paraId="02D7FEBE" w14:textId="77777777" w:rsidR="009348D2" w:rsidRDefault="009348D2">
      <w:pPr>
        <w:pStyle w:val="a3"/>
      </w:pPr>
      <w:r>
        <w:t xml:space="preserve">　　我們看第二個重點，這是學習的態度，老實、聽話、真幹。這六個字其實我們也挺熟的，都會背，但是我們真的老實聽話真幹了嗎？我們透過一些句子來反觀一下，「老實者」，實則不虛，學得很紮實，「學一句做一句」；「老實者，真實不欺」，欺騙就不誠實、不老實。那就有「慎獨，內不欺己，外不欺人，上不欺天，不陽奉陰違」，這是老實。再來，「老實者，只隨順聖賢教誨，絕不隨順自己的煩惱習氣」。具體來講，遇到境界不是提起經典，我們就是不老實。老實，「敦倫盡分」，守本分是老實。家裡的本分不盡心盡力做，還出去跟人家講得天花亂墜，這就是好名聞，就不是老實。老實不欺騙別人，更重要不要欺騙自己。</w:t>
      </w:r>
      <w:r>
        <w:t xml:space="preserve"> </w:t>
      </w:r>
    </w:p>
    <w:p w14:paraId="33547F8A" w14:textId="77777777" w:rsidR="009348D2" w:rsidRDefault="009348D2">
      <w:pPr>
        <w:pStyle w:val="a3"/>
      </w:pPr>
      <w:r>
        <w:t xml:space="preserve">　　再來聽話，「聽話者，聞教便行，奚待更勸」，就是子路的榜樣，他聽了就去做，不用人家勸。我們現在聞教沒信心，「我做得到嗎？」這就是另外一個問題，我們待會會舉例子，心念都要用對。聽話者，「父母呼，應勿緩。父母命，行勿懶。父母教，須敬聽。父母責，須順承」。人假如對父母這四句都做不到，對老師也很困難，對領導也可能做不到。我們處世能不能愛敬他人，首先一定是愛敬自己的父母才會愛敬他人，不欺自己的父母才能不欺別人。</w:t>
      </w:r>
      <w:r>
        <w:t xml:space="preserve"> </w:t>
      </w:r>
    </w:p>
    <w:p w14:paraId="4BAD93AC" w14:textId="77777777" w:rsidR="009348D2" w:rsidRDefault="009348D2">
      <w:pPr>
        <w:pStyle w:val="a3"/>
      </w:pPr>
      <w:r>
        <w:t xml:space="preserve">　　第三真幹，「真幹者，向道之心過於飢渴飲食」。用一個比喻，你已經兩天沒吃飯了，腦子裡想什麼？趕快有東西吃。向道者向道的心就好像兩天沒飯吃很想吃飯的那種渴求。「有一毫夾雜」，夾雜跟經典不相應的想法，有一毫自欺則非真。「有一毫懈怠」，有一毫自我寬恕（台階是要別人給我們台階下，不是自己下來，自己下來就好面子），有一毫自恕則非幹。真幹兩個字很有意境，很能自我觀照。夏蓮居老師又說，「學者須先打破自欺一關，始有商量處」，就是才談得上修身，自欺打不破不算在修身。「須灼然見得自己滿身過失，功夫始有著手處。」「此二關不破，任你談玄說妙」，四書五經、十三經都能講，「終是門外打之遶」，入不了門。</w:t>
      </w:r>
      <w:r>
        <w:t xml:space="preserve"> </w:t>
      </w:r>
    </w:p>
    <w:p w14:paraId="5D07035A" w14:textId="77777777" w:rsidR="009348D2" w:rsidRDefault="009348D2">
      <w:pPr>
        <w:pStyle w:val="a3"/>
      </w:pPr>
      <w:r>
        <w:t xml:space="preserve">　　而毋自欺我們引《了凡四訓》跟大家來做一個探討，怎麼樣才是不欺騙自己？「惟從心源隱微處」，自己的內心很細微、很深的地方，「默默洗滌」。「純是濟世之心則為端」，端正，「苟有一毫媚世之心即為曲」，歪曲、不實。奇怪，濟世，去幫助這個世間，怎麼會有媚世？想贏得別人的認同、贏得別人的肯定，他有這個求的心夾雜在裡面，就有可能要去表現，去刻意做好給人家看，媚世之心。「純是愛人之心則為端」，純就是沒有夾雜其他的要求，純是為對方好，愛人之心則為端，「有一毫憤世之心即為曲」。奇怪，愛人為什麼會發脾氣、會氣憤？因為這個愛人當中有夾雜希望得到回報，我對你這麼好，你怎麼沒有對我好一點？跟人家要人情就會有情緒。了凡先生他能講出這樣的話，他沒有這樣用過功能講得出來嗎？古人這些教誨都是他真實修行的心得，特別珍貴。「純是敬人之心則為端」，恭敬別人，「有一毫玩世之心即為曲」。明明是恭敬別人，怎麼會變成玩世？恭敬人不是發自內心，做樣子的，人前人後可能態度就不一樣。有些接待客人，「你好」，好像都很恭敬，客人走過去之後他可能就顯得，「不過就有幾個錢而已，有什麼了不起」。看起來很恭敬，其實內心裡對人還不是真正的禮敬。或者是我們從事傳統文化，不是完全內</w:t>
      </w:r>
      <w:r>
        <w:t>心發出來的恭敬，有時候在行道的過程遇到一些障礙也會生氣，罵，「狗咬呂洞賓，不識好人心，有什麼了不起！」這有玩世之心。「真是一闡提，可憐憫者」，這就有點傲慢。不是純是敬人之心嗎？怎麼會出現慢？我們心裡還不純的時候，都有可能會變成一個變心的人，其他的習氣就發作了。</w:t>
      </w:r>
      <w:r>
        <w:t xml:space="preserve"> </w:t>
      </w:r>
    </w:p>
    <w:p w14:paraId="711873AD" w14:textId="77777777" w:rsidR="009348D2" w:rsidRDefault="009348D2">
      <w:pPr>
        <w:pStyle w:val="a3"/>
      </w:pPr>
      <w:r>
        <w:t xml:space="preserve">　　真幹者，這些句子真的分析得特別透徹，「寧肯碎骨粉身，終不忘失正念」。大家有沒有在境界面前，我要發脾氣，發覺了，我死都不怕，就怕脾氣又上來；看到什麼東西想貪，我死都不怕，就怕貪再起來。大家有沒有這個經驗？假如我們沒有就是還沒真幹，真幹得要到這個分上，不然要把習氣突破不簡單。夏老師說，「學道須具大勇猛心，立決定志」，要很勇猛，要很堅定，我不在習氣面前妥協，我要「不顧生死」，死都不怕，就怕念頭不對；「不計成敗」，我不願意發脾氣又發了，發了沒關係，百折不撓，愈挫愈勇。不能一發了脾氣好氣餒，我怎麼又這樣？那你就又落入消極裡面去了，所以不計成敗也很重要。反正只要愈敗愈戰百折不撓就對了，這樣「始有相應分」，就突破它了。</w:t>
      </w:r>
      <w:r>
        <w:t xml:space="preserve"> </w:t>
      </w:r>
    </w:p>
    <w:p w14:paraId="521AA7D6" w14:textId="77777777" w:rsidR="009348D2" w:rsidRDefault="009348D2">
      <w:pPr>
        <w:pStyle w:val="a3"/>
      </w:pPr>
      <w:r>
        <w:t xml:space="preserve">　　真幹者，「節省時間，愛惜精力」，用功，不浪費時間，「作鈍功夫」，鈍功夫就是克念作聖，我們貪瞋痴這些不好的念頭習氣慢慢慢慢變陌生，正念比較陌生，慢慢慢慢隨時可以提得起來。「勿使一秒鐘空過，勿使一句話空說」，這句話好！真幹。我們即將迎來虎年，虎是代表改變，革故鼎新、轉禍為福、大人虎變。這是在孔子的《繫傳》，在革卦，革是革除，革故鼎新。大人虎變，大人就是學要做聖賢的人，學要行菩薩道的人。虎牠很勇猛，就是這裡說的大勇猛心、立決定志，他要改。他身一修家就齊，他們家也會因為他改變。他假如是愈上位的領導人，他一變受益的百姓就很多。我們共同勉勵，在虎年我們勿使一秒鐘空過，勿使一句話空說。大家有心得的時候我們再來交流。</w:t>
      </w:r>
      <w:r>
        <w:t xml:space="preserve"> </w:t>
      </w:r>
    </w:p>
    <w:p w14:paraId="63A59D79" w14:textId="77777777" w:rsidR="009348D2" w:rsidRDefault="009348D2">
      <w:pPr>
        <w:pStyle w:val="a3"/>
      </w:pPr>
      <w:r>
        <w:t xml:space="preserve">　　「作鈍功夫是真捷徑，舍此而別求捷徑，皆是舍捷徑而自趨紆遠者也」，就是人要老實去落實、去力行，不要常常想我還有沒有捷徑可以走。老子說「大道甚夷」，大道其實很平緩，不是很難走，「而民好徑」，人喜歡動小聰明，喜歡有沒有捷徑可以找，不聽話，動小聰明，結果聰明反被聰明誤。這也是提醒我們不要自作聰明，老實、聽話、真幹。</w:t>
      </w:r>
      <w:r>
        <w:t xml:space="preserve"> </w:t>
      </w:r>
    </w:p>
    <w:p w14:paraId="639717E7" w14:textId="77777777" w:rsidR="009348D2" w:rsidRDefault="009348D2">
      <w:pPr>
        <w:pStyle w:val="a3"/>
      </w:pPr>
      <w:r>
        <w:t xml:space="preserve">　　真幹從先難下手，從自己最嚴重的習氣開始下功夫，才是代表有決心，其他的就不難了。從根本下手，真幹，不從根本下手就捨本逐末、本末倒置了。真幹的人安住當下，不安住當下就在煩惱當中。想到未來擔憂，就不在道中了，怎麼真幹？想到過去懊惱，都沒有安住當下，都煩惱做主；想到現在舉棋不定，現在煩惱。安住當下，用經教來思惟，把事情考慮清楚，不煩惱，兵來將擋、水來土掩。於修學過程中懂得自我勘驗，這才是真幹。不能覺得有學心裡就安慰，到底學得怎麼樣還是得檢查檢查。你說「我吃素了」，吃素只是個相，更重要的是慈悲心有沒有不斷增長。我們真幹的人對自己的道業負責，不會掉以輕心，會常常能夠自我勘驗、自我檢查。</w:t>
      </w:r>
      <w:r>
        <w:t xml:space="preserve"> </w:t>
      </w:r>
    </w:p>
    <w:p w14:paraId="367CD6CE" w14:textId="77777777" w:rsidR="009348D2" w:rsidRDefault="009348D2">
      <w:pPr>
        <w:pStyle w:val="a3"/>
      </w:pPr>
      <w:r>
        <w:t xml:space="preserve">　　今天時間到了，有沒有哪位同道你今天不分享會睡不著覺？因為恕道，己所不欲勿施於人，有人因為我而睡不著覺，我也會很難過的。沒有我也不能一直盯著你們看，這樣你們也會難過，一切隨緣。</w:t>
      </w:r>
      <w:r>
        <w:t xml:space="preserve"> </w:t>
      </w:r>
    </w:p>
    <w:p w14:paraId="6E49672A" w14:textId="77777777" w:rsidR="009348D2" w:rsidRDefault="009348D2">
      <w:pPr>
        <w:pStyle w:val="a3"/>
      </w:pPr>
      <w:r>
        <w:t xml:space="preserve">　　今天很感謝大家的參與。我想我們真幹就是歷事練心，歷事，經歷每件事，歷事要君子九思，你在面對事情視思明、聽思聰。面對境界要清楚，才能練真心、練處處替人想的心、練清淨心、練平等待人的心。假如我們歷事對境界都稀里糊塗的，問昨天發生什麼事想不起來，昨天有沒有說錯話不知道，這都不叫歷事。能夠歷事練心，每一天都會很有收穫。</w:t>
      </w:r>
      <w:r>
        <w:t xml:space="preserve"> </w:t>
      </w:r>
    </w:p>
    <w:p w14:paraId="1107974B" w14:textId="77777777" w:rsidR="009348D2" w:rsidRDefault="009348D2">
      <w:pPr>
        <w:pStyle w:val="a3"/>
      </w:pPr>
      <w:r>
        <w:t xml:space="preserve">　　師長有一句法語很精闢，我們修學的人要放下控制的念頭、放下佔有的念頭、放下對立的念頭。尤其我們當父母、當老師，控制一定要放得下，這樣才能柔軟。教學要「道而弗牽」，循循善誘引導，不是硬拉他，硬拉就有控制；「強而弗抑」，強是鼓勵他，不要否定他，更不要批判他，要強而弗抑；「開而弗達」，開是啟發他，不是知識一直強壓灌在他的腦子裡，要注重他悟性的啟發。《禮記．學記》這種和易以思的教學法，對我們身為父母、老師或者領導還是滿重要的。</w:t>
      </w:r>
      <w:r>
        <w:t xml:space="preserve"> </w:t>
      </w:r>
    </w:p>
    <w:p w14:paraId="6B43D469" w14:textId="77777777" w:rsidR="009348D2" w:rsidRDefault="009348D2">
      <w:pPr>
        <w:pStyle w:val="a3"/>
      </w:pPr>
      <w:r>
        <w:t xml:space="preserve">　　最後以這一段跟大家共勉，這一段假如下個禮拜大家有心得也可以交流。好，謝謝大家。　　</w:t>
      </w:r>
    </w:p>
    <w:sectPr w:rsidR="009348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F204" w14:textId="77777777" w:rsidR="009348D2" w:rsidRDefault="009348D2" w:rsidP="00FF2956">
      <w:r>
        <w:separator/>
      </w:r>
    </w:p>
  </w:endnote>
  <w:endnote w:type="continuationSeparator" w:id="0">
    <w:p w14:paraId="6ADA3525" w14:textId="77777777" w:rsidR="009348D2" w:rsidRDefault="009348D2" w:rsidP="00FF2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D1F80" w14:textId="77777777" w:rsidR="009348D2" w:rsidRDefault="009348D2" w:rsidP="00FF2956">
      <w:r>
        <w:separator/>
      </w:r>
    </w:p>
  </w:footnote>
  <w:footnote w:type="continuationSeparator" w:id="0">
    <w:p w14:paraId="5403C239" w14:textId="77777777" w:rsidR="009348D2" w:rsidRDefault="009348D2" w:rsidP="00FF29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56"/>
    <w:rsid w:val="007931EE"/>
    <w:rsid w:val="009348D2"/>
    <w:rsid w:val="00FF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BD6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9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9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9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9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2081</Words>
  <Characters>11864</Characters>
  <Application>Microsoft Office Word</Application>
  <DocSecurity>0</DocSecurity>
  <Lines>98</Lines>
  <Paragraphs>27</Paragraphs>
  <ScaleCrop>false</ScaleCrop>
  <Company/>
  <LinksUpToDate>false</LinksUpToDate>
  <CharactersWithSpaces>13918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